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61DB11E" w14:textId="55836355" w:rsidR="006C6BDD" w:rsidRDefault="00C600D5" w:rsidP="00963609">
      <w:pPr>
        <w:jc w:val="center"/>
      </w:pPr>
      <w:r>
        <w:rPr>
          <w:noProof/>
        </w:rPr>
        <w:drawing>
          <wp:inline distT="0" distB="0" distL="0" distR="0" wp14:anchorId="4AFFF26B" wp14:editId="5075A3AE">
            <wp:extent cx="2743200" cy="193952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939528"/>
                    </a:xfrm>
                    <a:prstGeom prst="rect">
                      <a:avLst/>
                    </a:prstGeom>
                  </pic:spPr>
                </pic:pic>
              </a:graphicData>
            </a:graphic>
          </wp:inline>
        </w:drawing>
      </w:r>
    </w:p>
    <w:p w14:paraId="23B14510" w14:textId="0F1F4269" w:rsidR="00563459" w:rsidRPr="00B608BB" w:rsidRDefault="0012416A" w:rsidP="007C099B">
      <w:pPr>
        <w:widowControl/>
        <w:rPr>
          <w:rFonts w:asciiTheme="minorHAnsi" w:hAnsiTheme="minorHAnsi" w:cstheme="minorHAnsi"/>
        </w:rPr>
      </w:pPr>
      <w:r w:rsidRPr="00B608BB">
        <w:rPr>
          <w:rFonts w:asciiTheme="minorHAnsi" w:hAnsiTheme="minorHAnsi" w:cstheme="minorHAnsi"/>
        </w:rPr>
        <w:t xml:space="preserve">The </w:t>
      </w:r>
      <w:r w:rsidR="00DE125B" w:rsidRPr="00B608BB">
        <w:rPr>
          <w:rFonts w:asciiTheme="minorHAnsi" w:hAnsiTheme="minorHAnsi" w:cstheme="minorHAnsi"/>
        </w:rPr>
        <w:t>Greater Emmanuel Temple</w:t>
      </w:r>
      <w:r w:rsidR="007B53C3" w:rsidRPr="00B608BB">
        <w:rPr>
          <w:rFonts w:asciiTheme="minorHAnsi" w:hAnsiTheme="minorHAnsi" w:cstheme="minorHAnsi"/>
        </w:rPr>
        <w:t xml:space="preserve"> (GETC)</w:t>
      </w:r>
      <w:r w:rsidR="00DE125B" w:rsidRPr="00B608BB">
        <w:rPr>
          <w:rFonts w:asciiTheme="minorHAnsi" w:hAnsiTheme="minorHAnsi" w:cstheme="minorHAnsi"/>
        </w:rPr>
        <w:t xml:space="preserve"> </w:t>
      </w:r>
      <w:r w:rsidRPr="00B608BB">
        <w:rPr>
          <w:rFonts w:asciiTheme="minorHAnsi" w:hAnsiTheme="minorHAnsi" w:cstheme="minorHAnsi"/>
        </w:rPr>
        <w:t>missionaries</w:t>
      </w:r>
      <w:r w:rsidR="001A7017" w:rsidRPr="00B608BB">
        <w:rPr>
          <w:rFonts w:asciiTheme="minorHAnsi" w:hAnsiTheme="minorHAnsi" w:cstheme="minorHAnsi"/>
        </w:rPr>
        <w:t xml:space="preserve"> </w:t>
      </w:r>
      <w:r w:rsidR="008F4919" w:rsidRPr="00B608BB">
        <w:rPr>
          <w:rFonts w:asciiTheme="minorHAnsi" w:hAnsiTheme="minorHAnsi" w:cstheme="minorHAnsi"/>
        </w:rPr>
        <w:t xml:space="preserve">with the generosity of the members of Greater </w:t>
      </w:r>
      <w:r w:rsidR="00EF1D0D" w:rsidRPr="00B608BB">
        <w:rPr>
          <w:rFonts w:asciiTheme="minorHAnsi" w:hAnsiTheme="minorHAnsi" w:cstheme="minorHAnsi"/>
        </w:rPr>
        <w:t xml:space="preserve">Emmanuel Temple and others were able to bless so many over the holiday </w:t>
      </w:r>
      <w:r w:rsidR="00563459" w:rsidRPr="00B608BB">
        <w:rPr>
          <w:rFonts w:asciiTheme="minorHAnsi" w:hAnsiTheme="minorHAnsi" w:cstheme="minorHAnsi"/>
        </w:rPr>
        <w:t>season:</w:t>
      </w:r>
    </w:p>
    <w:p w14:paraId="3A80D17F" w14:textId="15E28EFD" w:rsidR="003C6937" w:rsidRPr="00B608BB" w:rsidRDefault="003C6937"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Thirty clients of Salvation Army of Chester, PA received</w:t>
      </w:r>
      <w:r w:rsidR="00B50687" w:rsidRPr="00B608BB">
        <w:rPr>
          <w:rFonts w:asciiTheme="minorHAnsi" w:hAnsiTheme="minorHAnsi" w:cstheme="minorHAnsi"/>
        </w:rPr>
        <w:t xml:space="preserve"> Blessing Bags</w:t>
      </w:r>
      <w:r w:rsidR="003A38CA" w:rsidRPr="00B608BB">
        <w:rPr>
          <w:rFonts w:asciiTheme="minorHAnsi" w:hAnsiTheme="minorHAnsi" w:cstheme="minorHAnsi"/>
        </w:rPr>
        <w:t xml:space="preserve"> consisting of socks, toothbrush, toothpaste, </w:t>
      </w:r>
      <w:r w:rsidR="001406D7" w:rsidRPr="00B608BB">
        <w:rPr>
          <w:rFonts w:asciiTheme="minorHAnsi" w:hAnsiTheme="minorHAnsi" w:cstheme="minorHAnsi"/>
        </w:rPr>
        <w:t>mouthwash,</w:t>
      </w:r>
      <w:r w:rsidR="00B76BD6" w:rsidRPr="00B608BB">
        <w:rPr>
          <w:rFonts w:asciiTheme="minorHAnsi" w:hAnsiTheme="minorHAnsi" w:cstheme="minorHAnsi"/>
        </w:rPr>
        <w:t xml:space="preserve"> </w:t>
      </w:r>
      <w:r w:rsidR="003A38CA" w:rsidRPr="00B608BB">
        <w:rPr>
          <w:rFonts w:asciiTheme="minorHAnsi" w:hAnsiTheme="minorHAnsi" w:cstheme="minorHAnsi"/>
        </w:rPr>
        <w:t xml:space="preserve">deodorant, lotion, </w:t>
      </w:r>
      <w:r w:rsidR="008B02DD" w:rsidRPr="00B608BB">
        <w:rPr>
          <w:rFonts w:asciiTheme="minorHAnsi" w:hAnsiTheme="minorHAnsi" w:cstheme="minorHAnsi"/>
        </w:rPr>
        <w:t>sanitizer, notepads/pens,</w:t>
      </w:r>
      <w:r w:rsidR="00032F7D" w:rsidRPr="00B608BB">
        <w:rPr>
          <w:rFonts w:asciiTheme="minorHAnsi" w:hAnsiTheme="minorHAnsi" w:cstheme="minorHAnsi"/>
        </w:rPr>
        <w:t xml:space="preserve"> socks, feminine products</w:t>
      </w:r>
      <w:r w:rsidR="001406D7" w:rsidRPr="00B608BB">
        <w:rPr>
          <w:rFonts w:asciiTheme="minorHAnsi" w:hAnsiTheme="minorHAnsi" w:cstheme="minorHAnsi"/>
        </w:rPr>
        <w:t>, hats and gloves</w:t>
      </w:r>
      <w:r w:rsidR="005D72D6" w:rsidRPr="00B608BB">
        <w:rPr>
          <w:rFonts w:asciiTheme="minorHAnsi" w:hAnsiTheme="minorHAnsi" w:cstheme="minorHAnsi"/>
        </w:rPr>
        <w:t xml:space="preserve">, thermal </w:t>
      </w:r>
      <w:r w:rsidR="006E6595" w:rsidRPr="00B608BB">
        <w:rPr>
          <w:rFonts w:asciiTheme="minorHAnsi" w:hAnsiTheme="minorHAnsi" w:cstheme="minorHAnsi"/>
        </w:rPr>
        <w:t>wear,</w:t>
      </w:r>
      <w:r w:rsidR="005D72D6" w:rsidRPr="00B608BB">
        <w:rPr>
          <w:rFonts w:asciiTheme="minorHAnsi" w:hAnsiTheme="minorHAnsi" w:cstheme="minorHAnsi"/>
        </w:rPr>
        <w:t xml:space="preserve"> and </w:t>
      </w:r>
      <w:r w:rsidR="009C6930" w:rsidRPr="00B608BB">
        <w:rPr>
          <w:rFonts w:asciiTheme="minorHAnsi" w:hAnsiTheme="minorHAnsi" w:cstheme="minorHAnsi"/>
        </w:rPr>
        <w:t>coats.</w:t>
      </w:r>
    </w:p>
    <w:p w14:paraId="393EEFE9" w14:textId="75521FD4" w:rsidR="00627A54" w:rsidRPr="00B608BB" w:rsidRDefault="005D72D6"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Several bags of new toys and educational games were donated to the Salvation Army</w:t>
      </w:r>
      <w:r w:rsidR="009C6930" w:rsidRPr="00B608BB">
        <w:rPr>
          <w:rFonts w:asciiTheme="minorHAnsi" w:hAnsiTheme="minorHAnsi" w:cstheme="minorHAnsi"/>
        </w:rPr>
        <w:t xml:space="preserve"> of Chester.</w:t>
      </w:r>
    </w:p>
    <w:p w14:paraId="7FC314C7" w14:textId="4B578143" w:rsidR="009C6930" w:rsidRPr="00B608BB" w:rsidRDefault="009C6930"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Salvation Army of Wilmington, DE received socks, toothbrush</w:t>
      </w:r>
      <w:r w:rsidR="00BB65E5" w:rsidRPr="00B608BB">
        <w:rPr>
          <w:rFonts w:asciiTheme="minorHAnsi" w:hAnsiTheme="minorHAnsi" w:cstheme="minorHAnsi"/>
        </w:rPr>
        <w:t>/</w:t>
      </w:r>
      <w:r w:rsidR="006E6595" w:rsidRPr="00B608BB">
        <w:rPr>
          <w:rFonts w:asciiTheme="minorHAnsi" w:hAnsiTheme="minorHAnsi" w:cstheme="minorHAnsi"/>
        </w:rPr>
        <w:t>toothpaste,</w:t>
      </w:r>
      <w:r w:rsidR="00BB65E5" w:rsidRPr="00B608BB">
        <w:rPr>
          <w:rFonts w:asciiTheme="minorHAnsi" w:hAnsiTheme="minorHAnsi" w:cstheme="minorHAnsi"/>
        </w:rPr>
        <w:t xml:space="preserve"> and coats.</w:t>
      </w:r>
    </w:p>
    <w:p w14:paraId="7B242898" w14:textId="5824F82F" w:rsidR="00BB65E5" w:rsidRPr="00B608BB" w:rsidRDefault="008E4266"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Four hundred and fifty-five dollars of gift cards</w:t>
      </w:r>
      <w:r w:rsidR="00613916" w:rsidRPr="00B608BB">
        <w:rPr>
          <w:rFonts w:asciiTheme="minorHAnsi" w:hAnsiTheme="minorHAnsi" w:cstheme="minorHAnsi"/>
        </w:rPr>
        <w:t xml:space="preserve"> donated to GETC missionaries were passed on to Sisterlove </w:t>
      </w:r>
      <w:r w:rsidR="00900B4A" w:rsidRPr="00B608BB">
        <w:rPr>
          <w:rFonts w:asciiTheme="minorHAnsi" w:hAnsiTheme="minorHAnsi" w:cstheme="minorHAnsi"/>
        </w:rPr>
        <w:t>Ministries</w:t>
      </w:r>
      <w:r w:rsidR="00613916" w:rsidRPr="00B608BB">
        <w:rPr>
          <w:rFonts w:asciiTheme="minorHAnsi" w:hAnsiTheme="minorHAnsi" w:cstheme="minorHAnsi"/>
        </w:rPr>
        <w:t>, Inc. to distribute to single mothers in the Lancaster area</w:t>
      </w:r>
      <w:r w:rsidR="00D94B2A" w:rsidRPr="00B608BB">
        <w:rPr>
          <w:rFonts w:asciiTheme="minorHAnsi" w:hAnsiTheme="minorHAnsi" w:cstheme="minorHAnsi"/>
        </w:rPr>
        <w:t>.</w:t>
      </w:r>
    </w:p>
    <w:p w14:paraId="3AF0A4C7" w14:textId="4116432E" w:rsidR="00D94B2A" w:rsidRPr="00B608BB" w:rsidRDefault="00D94B2A"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 xml:space="preserve">A monetary gift was </w:t>
      </w:r>
      <w:r w:rsidR="009B0561" w:rsidRPr="00B608BB">
        <w:rPr>
          <w:rFonts w:asciiTheme="minorHAnsi" w:hAnsiTheme="minorHAnsi" w:cstheme="minorHAnsi"/>
        </w:rPr>
        <w:t>disbursed to the Church of Our Lord Jesus Christ</w:t>
      </w:r>
      <w:r w:rsidR="00111F26" w:rsidRPr="00B608BB">
        <w:rPr>
          <w:rFonts w:asciiTheme="minorHAnsi" w:hAnsiTheme="minorHAnsi" w:cstheme="minorHAnsi"/>
        </w:rPr>
        <w:t>’s</w:t>
      </w:r>
      <w:r w:rsidR="009B0561" w:rsidRPr="00B608BB">
        <w:rPr>
          <w:rFonts w:asciiTheme="minorHAnsi" w:hAnsiTheme="minorHAnsi" w:cstheme="minorHAnsi"/>
        </w:rPr>
        <w:t xml:space="preserve"> </w:t>
      </w:r>
      <w:r w:rsidR="00BE17CE" w:rsidRPr="00B608BB">
        <w:rPr>
          <w:rFonts w:asciiTheme="minorHAnsi" w:hAnsiTheme="minorHAnsi" w:cstheme="minorHAnsi"/>
        </w:rPr>
        <w:t>Global Mission Department</w:t>
      </w:r>
      <w:r w:rsidR="00111F26" w:rsidRPr="00B608BB">
        <w:rPr>
          <w:rFonts w:asciiTheme="minorHAnsi" w:hAnsiTheme="minorHAnsi" w:cstheme="minorHAnsi"/>
        </w:rPr>
        <w:t xml:space="preserve"> for its Haiti </w:t>
      </w:r>
      <w:r w:rsidR="00900B4A" w:rsidRPr="00B608BB">
        <w:rPr>
          <w:rFonts w:asciiTheme="minorHAnsi" w:hAnsiTheme="minorHAnsi" w:cstheme="minorHAnsi"/>
        </w:rPr>
        <w:t>initiative</w:t>
      </w:r>
      <w:r w:rsidR="00111F26" w:rsidRPr="00B608BB">
        <w:rPr>
          <w:rFonts w:asciiTheme="minorHAnsi" w:hAnsiTheme="minorHAnsi" w:cstheme="minorHAnsi"/>
        </w:rPr>
        <w:t>.</w:t>
      </w:r>
    </w:p>
    <w:p w14:paraId="314683D7" w14:textId="5F44B990" w:rsidR="00A75965" w:rsidRPr="00B608BB" w:rsidRDefault="00A75965"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Six pairs of children’s Nike sneakers were donated to families in need.</w:t>
      </w:r>
    </w:p>
    <w:p w14:paraId="22E8FE0D" w14:textId="387129C7" w:rsidR="00A75965" w:rsidRPr="00B608BB" w:rsidRDefault="000072D0"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Secured a $100 gift card fo</w:t>
      </w:r>
      <w:r w:rsidR="001A3922" w:rsidRPr="00B608BB">
        <w:rPr>
          <w:rFonts w:asciiTheme="minorHAnsi" w:hAnsiTheme="minorHAnsi" w:cstheme="minorHAnsi"/>
        </w:rPr>
        <w:t>r a disabled woman in need.</w:t>
      </w:r>
    </w:p>
    <w:p w14:paraId="403EADC9" w14:textId="28B3B409" w:rsidR="001A3922" w:rsidRPr="00B608BB" w:rsidRDefault="00BC1D49"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 xml:space="preserve">Monetary love gift </w:t>
      </w:r>
      <w:r w:rsidR="00212EB0" w:rsidRPr="00B608BB">
        <w:rPr>
          <w:rFonts w:asciiTheme="minorHAnsi" w:hAnsiTheme="minorHAnsi" w:cstheme="minorHAnsi"/>
        </w:rPr>
        <w:t>given to a homebound saint.</w:t>
      </w:r>
    </w:p>
    <w:p w14:paraId="77B97F7D" w14:textId="01A84577" w:rsidR="00212EB0" w:rsidRPr="00B608BB" w:rsidRDefault="00212EB0" w:rsidP="003C6937">
      <w:pPr>
        <w:pStyle w:val="ListParagraph"/>
        <w:widowControl/>
        <w:numPr>
          <w:ilvl w:val="0"/>
          <w:numId w:val="1"/>
        </w:numPr>
        <w:rPr>
          <w:rFonts w:asciiTheme="minorHAnsi" w:hAnsiTheme="minorHAnsi" w:cstheme="minorHAnsi"/>
        </w:rPr>
      </w:pPr>
      <w:r w:rsidRPr="00B608BB">
        <w:rPr>
          <w:rFonts w:asciiTheme="minorHAnsi" w:hAnsiTheme="minorHAnsi" w:cstheme="minorHAnsi"/>
        </w:rPr>
        <w:t>Many to</w:t>
      </w:r>
      <w:r w:rsidR="005B4986" w:rsidRPr="00B608BB">
        <w:rPr>
          <w:rFonts w:asciiTheme="minorHAnsi" w:hAnsiTheme="minorHAnsi" w:cstheme="minorHAnsi"/>
        </w:rPr>
        <w:t xml:space="preserve">ys and clothing items were </w:t>
      </w:r>
      <w:r w:rsidR="002850F3" w:rsidRPr="00B608BB">
        <w:rPr>
          <w:rFonts w:asciiTheme="minorHAnsi" w:hAnsiTheme="minorHAnsi" w:cstheme="minorHAnsi"/>
        </w:rPr>
        <w:t>contributed to multiple families</w:t>
      </w:r>
      <w:r w:rsidR="004D5577" w:rsidRPr="00B608BB">
        <w:rPr>
          <w:rFonts w:asciiTheme="minorHAnsi" w:hAnsiTheme="minorHAnsi" w:cstheme="minorHAnsi"/>
        </w:rPr>
        <w:t>.</w:t>
      </w:r>
    </w:p>
    <w:p w14:paraId="4DF4A275" w14:textId="4E03E70C" w:rsidR="007C099B" w:rsidRPr="00B608BB" w:rsidRDefault="003377EA" w:rsidP="007C099B">
      <w:pPr>
        <w:widowControl/>
        <w:rPr>
          <w:rFonts w:asciiTheme="minorHAnsi" w:eastAsiaTheme="minorHAnsi" w:hAnsiTheme="minorHAnsi" w:cstheme="minorHAnsi"/>
          <w:color w:val="auto"/>
        </w:rPr>
      </w:pPr>
      <w:r w:rsidRPr="00B608BB">
        <w:rPr>
          <w:rFonts w:asciiTheme="minorHAnsi" w:hAnsiTheme="minorHAnsi" w:cstheme="minorHAnsi"/>
        </w:rPr>
        <w:t>A warm</w:t>
      </w:r>
      <w:r w:rsidR="002850F3" w:rsidRPr="00B608BB">
        <w:rPr>
          <w:rFonts w:asciiTheme="minorHAnsi" w:hAnsiTheme="minorHAnsi" w:cstheme="minorHAnsi"/>
        </w:rPr>
        <w:t xml:space="preserve"> thanks to</w:t>
      </w:r>
      <w:r w:rsidR="007A0082" w:rsidRPr="00B608BB">
        <w:rPr>
          <w:rFonts w:asciiTheme="minorHAnsi" w:hAnsiTheme="minorHAnsi" w:cstheme="minorHAnsi"/>
        </w:rPr>
        <w:t xml:space="preserve"> our</w:t>
      </w:r>
      <w:r w:rsidR="002850F3" w:rsidRPr="00B608BB">
        <w:rPr>
          <w:rFonts w:asciiTheme="minorHAnsi" w:hAnsiTheme="minorHAnsi" w:cstheme="minorHAnsi"/>
        </w:rPr>
        <w:t xml:space="preserve"> </w:t>
      </w:r>
      <w:r w:rsidR="006D49D8" w:rsidRPr="00B608BB">
        <w:rPr>
          <w:rFonts w:asciiTheme="minorHAnsi" w:hAnsiTheme="minorHAnsi" w:cstheme="minorHAnsi"/>
        </w:rPr>
        <w:t xml:space="preserve">anonymous donors, GETC members and especially to </w:t>
      </w:r>
      <w:r w:rsidR="007C099B" w:rsidRPr="00B608BB">
        <w:rPr>
          <w:rFonts w:asciiTheme="minorHAnsi" w:eastAsiaTheme="minorHAnsi" w:hAnsiTheme="minorHAnsi" w:cstheme="minorHAnsi"/>
          <w:color w:val="auto"/>
        </w:rPr>
        <w:t xml:space="preserve">Missionary Lineada </w:t>
      </w:r>
      <w:r w:rsidR="006E6595" w:rsidRPr="00B608BB">
        <w:rPr>
          <w:rFonts w:asciiTheme="minorHAnsi" w:eastAsiaTheme="minorHAnsi" w:hAnsiTheme="minorHAnsi" w:cstheme="minorHAnsi"/>
          <w:color w:val="auto"/>
        </w:rPr>
        <w:t>Smith.</w:t>
      </w:r>
      <w:r w:rsidR="00793E65" w:rsidRPr="00B608BB">
        <w:rPr>
          <w:rFonts w:asciiTheme="minorHAnsi" w:eastAsiaTheme="minorHAnsi" w:hAnsiTheme="minorHAnsi" w:cstheme="minorHAnsi"/>
          <w:color w:val="auto"/>
        </w:rPr>
        <w:t xml:space="preserve"> She continues to work tirelessly to sec</w:t>
      </w:r>
      <w:r w:rsidR="00C73886" w:rsidRPr="00B608BB">
        <w:rPr>
          <w:rFonts w:asciiTheme="minorHAnsi" w:eastAsiaTheme="minorHAnsi" w:hAnsiTheme="minorHAnsi" w:cstheme="minorHAnsi"/>
          <w:color w:val="auto"/>
        </w:rPr>
        <w:t>ure items for people in the church and community</w:t>
      </w:r>
      <w:r w:rsidR="007A0082" w:rsidRPr="00B608BB">
        <w:rPr>
          <w:rFonts w:asciiTheme="minorHAnsi" w:eastAsiaTheme="minorHAnsi" w:hAnsiTheme="minorHAnsi" w:cstheme="minorHAnsi"/>
          <w:color w:val="auto"/>
        </w:rPr>
        <w:t xml:space="preserve"> </w:t>
      </w:r>
      <w:r w:rsidR="006E6595" w:rsidRPr="00B608BB">
        <w:rPr>
          <w:rFonts w:asciiTheme="minorHAnsi" w:eastAsiaTheme="minorHAnsi" w:hAnsiTheme="minorHAnsi" w:cstheme="minorHAnsi"/>
          <w:color w:val="auto"/>
        </w:rPr>
        <w:t>monthly</w:t>
      </w:r>
      <w:r w:rsidR="007A0082" w:rsidRPr="00B608BB">
        <w:rPr>
          <w:rFonts w:asciiTheme="minorHAnsi" w:eastAsiaTheme="minorHAnsi" w:hAnsiTheme="minorHAnsi" w:cstheme="minorHAnsi"/>
          <w:color w:val="auto"/>
        </w:rPr>
        <w:t xml:space="preserve">. </w:t>
      </w:r>
    </w:p>
    <w:p w14:paraId="76F768D4" w14:textId="6FA3E808" w:rsidR="00A74861" w:rsidRPr="00B608BB" w:rsidRDefault="00A4547B" w:rsidP="000C7810">
      <w:pPr>
        <w:rPr>
          <w:rFonts w:asciiTheme="minorHAnsi" w:hAnsiTheme="minorHAnsi" w:cstheme="minorHAnsi"/>
        </w:rPr>
      </w:pPr>
      <w:r w:rsidRPr="00B608BB">
        <w:rPr>
          <w:rFonts w:asciiTheme="minorHAnsi" w:hAnsiTheme="minorHAnsi" w:cstheme="minorHAnsi"/>
        </w:rPr>
        <w:t xml:space="preserve">The missionaries </w:t>
      </w:r>
      <w:r w:rsidR="00C708C3" w:rsidRPr="00B608BB">
        <w:rPr>
          <w:rFonts w:asciiTheme="minorHAnsi" w:hAnsiTheme="minorHAnsi" w:cstheme="minorHAnsi"/>
        </w:rPr>
        <w:t>continue</w:t>
      </w:r>
      <w:r w:rsidR="0025091A" w:rsidRPr="00B608BB">
        <w:rPr>
          <w:rFonts w:asciiTheme="minorHAnsi" w:hAnsiTheme="minorHAnsi" w:cstheme="minorHAnsi"/>
        </w:rPr>
        <w:t xml:space="preserve"> to support </w:t>
      </w:r>
      <w:r w:rsidR="00E66E2B" w:rsidRPr="00B608BB">
        <w:rPr>
          <w:rFonts w:asciiTheme="minorHAnsi" w:hAnsiTheme="minorHAnsi" w:cstheme="minorHAnsi"/>
        </w:rPr>
        <w:t xml:space="preserve">Upendo, </w:t>
      </w:r>
      <w:r w:rsidR="00511F6D" w:rsidRPr="00B608BB">
        <w:rPr>
          <w:rFonts w:asciiTheme="minorHAnsi" w:hAnsiTheme="minorHAnsi" w:cstheme="minorHAnsi"/>
        </w:rPr>
        <w:t xml:space="preserve">our global mission </w:t>
      </w:r>
      <w:r w:rsidR="00740123" w:rsidRPr="00B608BB">
        <w:rPr>
          <w:rFonts w:asciiTheme="minorHAnsi" w:hAnsiTheme="minorHAnsi" w:cstheme="minorHAnsi"/>
        </w:rPr>
        <w:t>focus</w:t>
      </w:r>
      <w:r w:rsidR="0025091A" w:rsidRPr="00B608BB">
        <w:rPr>
          <w:rFonts w:asciiTheme="minorHAnsi" w:hAnsiTheme="minorHAnsi" w:cstheme="minorHAnsi"/>
        </w:rPr>
        <w:t>,</w:t>
      </w:r>
      <w:r w:rsidR="00904733" w:rsidRPr="00B608BB">
        <w:rPr>
          <w:rFonts w:asciiTheme="minorHAnsi" w:hAnsiTheme="minorHAnsi" w:cstheme="minorHAnsi"/>
        </w:rPr>
        <w:t xml:space="preserve"> </w:t>
      </w:r>
      <w:r w:rsidR="00FB2A09" w:rsidRPr="00B608BB">
        <w:rPr>
          <w:rFonts w:asciiTheme="minorHAnsi" w:hAnsiTheme="minorHAnsi" w:cstheme="minorHAnsi"/>
        </w:rPr>
        <w:t>in collaboration</w:t>
      </w:r>
      <w:r w:rsidR="0012416A" w:rsidRPr="00B608BB">
        <w:rPr>
          <w:rFonts w:asciiTheme="minorHAnsi" w:hAnsiTheme="minorHAnsi" w:cstheme="minorHAnsi"/>
        </w:rPr>
        <w:t xml:space="preserve"> with the Upendo</w:t>
      </w:r>
      <w:r w:rsidR="00A0532F" w:rsidRPr="00B608BB">
        <w:rPr>
          <w:rFonts w:asciiTheme="minorHAnsi" w:hAnsiTheme="minorHAnsi" w:cstheme="minorHAnsi"/>
        </w:rPr>
        <w:t xml:space="preserve"> </w:t>
      </w:r>
      <w:r w:rsidR="00E05FF0" w:rsidRPr="00B608BB">
        <w:rPr>
          <w:rFonts w:asciiTheme="minorHAnsi" w:hAnsiTheme="minorHAnsi" w:cstheme="minorHAnsi"/>
        </w:rPr>
        <w:t xml:space="preserve">United Foundation. </w:t>
      </w:r>
      <w:r w:rsidR="00740123" w:rsidRPr="00B608BB">
        <w:rPr>
          <w:rFonts w:asciiTheme="minorHAnsi" w:hAnsiTheme="minorHAnsi" w:cstheme="minorHAnsi"/>
        </w:rPr>
        <w:t xml:space="preserve">Regina </w:t>
      </w:r>
      <w:r w:rsidR="007514F9" w:rsidRPr="00B608BB">
        <w:rPr>
          <w:rFonts w:asciiTheme="minorHAnsi" w:hAnsiTheme="minorHAnsi" w:cstheme="minorHAnsi"/>
        </w:rPr>
        <w:t>Reithii started</w:t>
      </w:r>
      <w:r w:rsidR="001B791B" w:rsidRPr="00B608BB">
        <w:rPr>
          <w:rFonts w:asciiTheme="minorHAnsi" w:hAnsiTheme="minorHAnsi" w:cstheme="minorHAnsi"/>
        </w:rPr>
        <w:t xml:space="preserve"> this foundation to support an </w:t>
      </w:r>
      <w:r w:rsidR="001868BF" w:rsidRPr="00B608BB">
        <w:rPr>
          <w:rFonts w:asciiTheme="minorHAnsi" w:hAnsiTheme="minorHAnsi" w:cstheme="minorHAnsi"/>
        </w:rPr>
        <w:t xml:space="preserve">orphanage in </w:t>
      </w:r>
      <w:r w:rsidR="00B004E1" w:rsidRPr="00B608BB">
        <w:rPr>
          <w:rFonts w:asciiTheme="minorHAnsi" w:hAnsiTheme="minorHAnsi" w:cstheme="minorHAnsi"/>
        </w:rPr>
        <w:t xml:space="preserve">Kenya which </w:t>
      </w:r>
      <w:r w:rsidR="001E166F" w:rsidRPr="00B608BB">
        <w:rPr>
          <w:rFonts w:asciiTheme="minorHAnsi" w:hAnsiTheme="minorHAnsi" w:cstheme="minorHAnsi"/>
        </w:rPr>
        <w:t xml:space="preserve">helps </w:t>
      </w:r>
      <w:r w:rsidR="00E90CA5" w:rsidRPr="00B608BB">
        <w:rPr>
          <w:rFonts w:asciiTheme="minorHAnsi" w:hAnsiTheme="minorHAnsi" w:cstheme="minorHAnsi"/>
        </w:rPr>
        <w:t>135</w:t>
      </w:r>
      <w:r w:rsidR="001E166F" w:rsidRPr="00B608BB">
        <w:rPr>
          <w:rFonts w:asciiTheme="minorHAnsi" w:hAnsiTheme="minorHAnsi" w:cstheme="minorHAnsi"/>
        </w:rPr>
        <w:t xml:space="preserve"> children ranging in age from 3 months to </w:t>
      </w:r>
      <w:r w:rsidR="006603CC" w:rsidRPr="00B608BB">
        <w:rPr>
          <w:rFonts w:asciiTheme="minorHAnsi" w:hAnsiTheme="minorHAnsi" w:cstheme="minorHAnsi"/>
        </w:rPr>
        <w:t xml:space="preserve">19 years old. </w:t>
      </w:r>
      <w:r w:rsidR="00A74861" w:rsidRPr="00B608BB">
        <w:rPr>
          <w:rFonts w:asciiTheme="minorHAnsi" w:hAnsiTheme="minorHAnsi" w:cstheme="minorHAnsi"/>
        </w:rPr>
        <w:t xml:space="preserve">Upendo means “love “in Swahili. </w:t>
      </w:r>
      <w:r w:rsidR="007A74E2" w:rsidRPr="00B608BB">
        <w:rPr>
          <w:rFonts w:asciiTheme="minorHAnsi" w:hAnsiTheme="minorHAnsi" w:cstheme="minorHAnsi"/>
        </w:rPr>
        <w:t xml:space="preserve">Feel free to visit the website to learn more </w:t>
      </w:r>
      <w:hyperlink r:id="rId8" w:history="1">
        <w:r w:rsidR="007A74E2" w:rsidRPr="00B608BB">
          <w:rPr>
            <w:rStyle w:val="Hyperlink"/>
            <w:rFonts w:asciiTheme="minorHAnsi" w:hAnsiTheme="minorHAnsi" w:cstheme="minorHAnsi"/>
          </w:rPr>
          <w:t>www.upendounitedfoundation.org</w:t>
        </w:r>
      </w:hyperlink>
      <w:r w:rsidR="00700548" w:rsidRPr="00B608BB">
        <w:rPr>
          <w:rFonts w:asciiTheme="minorHAnsi" w:hAnsiTheme="minorHAnsi" w:cstheme="minorHAnsi"/>
        </w:rPr>
        <w:t>.</w:t>
      </w:r>
    </w:p>
    <w:p w14:paraId="48D1A5B5" w14:textId="7CE44C90" w:rsidR="00DD148C" w:rsidRPr="00B608BB" w:rsidRDefault="007A74E2" w:rsidP="000C7810">
      <w:pPr>
        <w:rPr>
          <w:rFonts w:asciiTheme="minorHAnsi" w:hAnsiTheme="minorHAnsi" w:cstheme="minorHAnsi"/>
        </w:rPr>
      </w:pPr>
      <w:r w:rsidRPr="00B608BB">
        <w:rPr>
          <w:rFonts w:asciiTheme="minorHAnsi" w:hAnsiTheme="minorHAnsi" w:cstheme="minorHAnsi"/>
        </w:rPr>
        <w:t>We</w:t>
      </w:r>
      <w:r w:rsidR="003E4951" w:rsidRPr="00B608BB">
        <w:rPr>
          <w:rFonts w:asciiTheme="minorHAnsi" w:hAnsiTheme="minorHAnsi" w:cstheme="minorHAnsi"/>
        </w:rPr>
        <w:t xml:space="preserve"> </w:t>
      </w:r>
      <w:r w:rsidR="00FF49AF" w:rsidRPr="00B608BB">
        <w:rPr>
          <w:rFonts w:asciiTheme="minorHAnsi" w:hAnsiTheme="minorHAnsi" w:cstheme="minorHAnsi"/>
        </w:rPr>
        <w:t xml:space="preserve">donated </w:t>
      </w:r>
      <w:r w:rsidR="00234BDB" w:rsidRPr="00B608BB">
        <w:rPr>
          <w:rFonts w:asciiTheme="minorHAnsi" w:hAnsiTheme="minorHAnsi" w:cstheme="minorHAnsi"/>
        </w:rPr>
        <w:t xml:space="preserve">approximately twenty </w:t>
      </w:r>
      <w:r w:rsidR="00FF49AF" w:rsidRPr="00B608BB">
        <w:rPr>
          <w:rFonts w:asciiTheme="minorHAnsi" w:hAnsiTheme="minorHAnsi" w:cstheme="minorHAnsi"/>
        </w:rPr>
        <w:t xml:space="preserve">boxes of pampers of </w:t>
      </w:r>
      <w:r w:rsidR="00D417B2" w:rsidRPr="00B608BB">
        <w:rPr>
          <w:rFonts w:asciiTheme="minorHAnsi" w:hAnsiTheme="minorHAnsi" w:cstheme="minorHAnsi"/>
        </w:rPr>
        <w:t>assorted sizes</w:t>
      </w:r>
      <w:r w:rsidR="005D0E7A" w:rsidRPr="00B608BB">
        <w:rPr>
          <w:rFonts w:asciiTheme="minorHAnsi" w:hAnsiTheme="minorHAnsi" w:cstheme="minorHAnsi"/>
        </w:rPr>
        <w:t xml:space="preserve"> for the </w:t>
      </w:r>
      <w:r w:rsidR="006E6595" w:rsidRPr="00B608BB">
        <w:rPr>
          <w:rFonts w:asciiTheme="minorHAnsi" w:hAnsiTheme="minorHAnsi" w:cstheme="minorHAnsi"/>
        </w:rPr>
        <w:t>orphanage:</w:t>
      </w:r>
      <w:r w:rsidR="005D7576" w:rsidRPr="00B608BB">
        <w:rPr>
          <w:rFonts w:asciiTheme="minorHAnsi" w:hAnsiTheme="minorHAnsi" w:cstheme="minorHAnsi"/>
        </w:rPr>
        <w:t xml:space="preserve"> as well as</w:t>
      </w:r>
      <w:r w:rsidR="00D417B2" w:rsidRPr="00B608BB">
        <w:rPr>
          <w:rFonts w:asciiTheme="minorHAnsi" w:hAnsiTheme="minorHAnsi" w:cstheme="minorHAnsi"/>
        </w:rPr>
        <w:t xml:space="preserve"> </w:t>
      </w:r>
      <w:r w:rsidR="005D7576" w:rsidRPr="00B608BB">
        <w:rPr>
          <w:rFonts w:asciiTheme="minorHAnsi" w:hAnsiTheme="minorHAnsi" w:cstheme="minorHAnsi"/>
        </w:rPr>
        <w:t>c</w:t>
      </w:r>
      <w:r w:rsidR="009E4890" w:rsidRPr="00B608BB">
        <w:rPr>
          <w:rFonts w:asciiTheme="minorHAnsi" w:hAnsiTheme="minorHAnsi" w:cstheme="minorHAnsi"/>
        </w:rPr>
        <w:t xml:space="preserve">lothing </w:t>
      </w:r>
      <w:r w:rsidR="005D7576" w:rsidRPr="00B608BB">
        <w:rPr>
          <w:rFonts w:asciiTheme="minorHAnsi" w:hAnsiTheme="minorHAnsi" w:cstheme="minorHAnsi"/>
        </w:rPr>
        <w:t xml:space="preserve">items </w:t>
      </w:r>
      <w:r w:rsidR="007F4AB0" w:rsidRPr="00B608BB">
        <w:rPr>
          <w:rFonts w:asciiTheme="minorHAnsi" w:hAnsiTheme="minorHAnsi" w:cstheme="minorHAnsi"/>
        </w:rPr>
        <w:t xml:space="preserve">such as jackets, </w:t>
      </w:r>
      <w:r w:rsidR="006E6595" w:rsidRPr="00B608BB">
        <w:rPr>
          <w:rFonts w:asciiTheme="minorHAnsi" w:hAnsiTheme="minorHAnsi" w:cstheme="minorHAnsi"/>
        </w:rPr>
        <w:t>pants,</w:t>
      </w:r>
      <w:r w:rsidR="007F4AB0" w:rsidRPr="00B608BB">
        <w:rPr>
          <w:rFonts w:asciiTheme="minorHAnsi" w:hAnsiTheme="minorHAnsi" w:cstheme="minorHAnsi"/>
        </w:rPr>
        <w:t xml:space="preserve"> and socks</w:t>
      </w:r>
      <w:r w:rsidR="008414DD" w:rsidRPr="00B608BB">
        <w:rPr>
          <w:rFonts w:asciiTheme="minorHAnsi" w:hAnsiTheme="minorHAnsi" w:cstheme="minorHAnsi"/>
        </w:rPr>
        <w:t>. Moreover, we were pleased to donate several boxes of books</w:t>
      </w:r>
      <w:r w:rsidR="007D1A15" w:rsidRPr="00B608BB">
        <w:rPr>
          <w:rFonts w:asciiTheme="minorHAnsi" w:hAnsiTheme="minorHAnsi" w:cstheme="minorHAnsi"/>
        </w:rPr>
        <w:t xml:space="preserve"> and school supplies</w:t>
      </w:r>
      <w:r w:rsidR="00D560CF" w:rsidRPr="00B608BB">
        <w:rPr>
          <w:rFonts w:asciiTheme="minorHAnsi" w:hAnsiTheme="minorHAnsi" w:cstheme="minorHAnsi"/>
        </w:rPr>
        <w:t>.</w:t>
      </w:r>
      <w:r w:rsidR="008B1613" w:rsidRPr="00B608BB">
        <w:rPr>
          <w:rFonts w:asciiTheme="minorHAnsi" w:hAnsiTheme="minorHAnsi" w:cstheme="minorHAnsi"/>
        </w:rPr>
        <w:t xml:space="preserve"> </w:t>
      </w:r>
      <w:r w:rsidR="00D67DD9" w:rsidRPr="00B608BB">
        <w:rPr>
          <w:rFonts w:asciiTheme="minorHAnsi" w:hAnsiTheme="minorHAnsi" w:cstheme="minorHAnsi"/>
        </w:rPr>
        <w:t>Lord willing in June</w:t>
      </w:r>
      <w:r w:rsidR="0003718D" w:rsidRPr="00B608BB">
        <w:rPr>
          <w:rFonts w:asciiTheme="minorHAnsi" w:hAnsiTheme="minorHAnsi" w:cstheme="minorHAnsi"/>
        </w:rPr>
        <w:t xml:space="preserve"> 2022, a trip </w:t>
      </w:r>
      <w:r w:rsidR="008F394C" w:rsidRPr="00B608BB">
        <w:rPr>
          <w:rFonts w:asciiTheme="minorHAnsi" w:hAnsiTheme="minorHAnsi" w:cstheme="minorHAnsi"/>
        </w:rPr>
        <w:t xml:space="preserve">to Kenya </w:t>
      </w:r>
      <w:r w:rsidR="0003718D" w:rsidRPr="00B608BB">
        <w:rPr>
          <w:rFonts w:asciiTheme="minorHAnsi" w:hAnsiTheme="minorHAnsi" w:cstheme="minorHAnsi"/>
        </w:rPr>
        <w:t xml:space="preserve">is </w:t>
      </w:r>
      <w:r w:rsidR="008F394C" w:rsidRPr="00B608BB">
        <w:rPr>
          <w:rFonts w:asciiTheme="minorHAnsi" w:hAnsiTheme="minorHAnsi" w:cstheme="minorHAnsi"/>
        </w:rPr>
        <w:t xml:space="preserve">being </w:t>
      </w:r>
      <w:r w:rsidR="0003718D" w:rsidRPr="00B608BB">
        <w:rPr>
          <w:rFonts w:asciiTheme="minorHAnsi" w:hAnsiTheme="minorHAnsi" w:cstheme="minorHAnsi"/>
        </w:rPr>
        <w:t>planned</w:t>
      </w:r>
      <w:r w:rsidR="008F394C" w:rsidRPr="00B608BB">
        <w:rPr>
          <w:rFonts w:asciiTheme="minorHAnsi" w:hAnsiTheme="minorHAnsi" w:cstheme="minorHAnsi"/>
        </w:rPr>
        <w:t xml:space="preserve"> for those who would like to see the </w:t>
      </w:r>
      <w:r w:rsidR="005D643D" w:rsidRPr="00B608BB">
        <w:rPr>
          <w:rFonts w:asciiTheme="minorHAnsi" w:hAnsiTheme="minorHAnsi" w:cstheme="minorHAnsi"/>
        </w:rPr>
        <w:t>orphanage</w:t>
      </w:r>
      <w:r w:rsidR="006E6595" w:rsidRPr="00B608BB">
        <w:rPr>
          <w:rFonts w:asciiTheme="minorHAnsi" w:hAnsiTheme="minorHAnsi" w:cstheme="minorHAnsi"/>
        </w:rPr>
        <w:t xml:space="preserve">. </w:t>
      </w:r>
      <w:r w:rsidR="00D560CF" w:rsidRPr="00B608BB">
        <w:rPr>
          <w:rFonts w:asciiTheme="minorHAnsi" w:hAnsiTheme="minorHAnsi" w:cstheme="minorHAnsi"/>
        </w:rPr>
        <w:t>I</w:t>
      </w:r>
      <w:r w:rsidR="00881971" w:rsidRPr="00B608BB">
        <w:rPr>
          <w:rFonts w:asciiTheme="minorHAnsi" w:hAnsiTheme="minorHAnsi" w:cstheme="minorHAnsi"/>
        </w:rPr>
        <w:t xml:space="preserve">f you would like to support </w:t>
      </w:r>
      <w:r w:rsidR="00EE27ED" w:rsidRPr="00B608BB">
        <w:rPr>
          <w:rFonts w:asciiTheme="minorHAnsi" w:hAnsiTheme="minorHAnsi" w:cstheme="minorHAnsi"/>
        </w:rPr>
        <w:t xml:space="preserve">us in this </w:t>
      </w:r>
      <w:r w:rsidR="00B563A5" w:rsidRPr="00B608BB">
        <w:rPr>
          <w:rFonts w:asciiTheme="minorHAnsi" w:hAnsiTheme="minorHAnsi" w:cstheme="minorHAnsi"/>
        </w:rPr>
        <w:t>endeavor,</w:t>
      </w:r>
      <w:r w:rsidR="00EE27ED" w:rsidRPr="00B608BB">
        <w:rPr>
          <w:rFonts w:asciiTheme="minorHAnsi" w:hAnsiTheme="minorHAnsi" w:cstheme="minorHAnsi"/>
        </w:rPr>
        <w:t xml:space="preserve"> please send funds to Dr. Stewart</w:t>
      </w:r>
      <w:r w:rsidR="00881971" w:rsidRPr="00B608BB">
        <w:rPr>
          <w:rFonts w:asciiTheme="minorHAnsi" w:hAnsiTheme="minorHAnsi" w:cstheme="minorHAnsi"/>
        </w:rPr>
        <w:t xml:space="preserve"> </w:t>
      </w:r>
      <w:r w:rsidR="00B563A5" w:rsidRPr="00B608BB">
        <w:rPr>
          <w:rFonts w:asciiTheme="minorHAnsi" w:hAnsiTheme="minorHAnsi" w:cstheme="minorHAnsi"/>
        </w:rPr>
        <w:t xml:space="preserve">by Cash App </w:t>
      </w:r>
      <w:r w:rsidR="00B075E4" w:rsidRPr="00B608BB">
        <w:rPr>
          <w:rFonts w:asciiTheme="minorHAnsi" w:hAnsiTheme="minorHAnsi" w:cstheme="minorHAnsi"/>
        </w:rPr>
        <w:t>$SAS2036,</w:t>
      </w:r>
      <w:r w:rsidR="00DF649F" w:rsidRPr="00B608BB">
        <w:rPr>
          <w:rFonts w:asciiTheme="minorHAnsi" w:hAnsiTheme="minorHAnsi" w:cstheme="minorHAnsi"/>
        </w:rPr>
        <w:t xml:space="preserve"> Zelle </w:t>
      </w:r>
      <w:r w:rsidR="00FC71CE" w:rsidRPr="00B608BB">
        <w:rPr>
          <w:rFonts w:asciiTheme="minorHAnsi" w:hAnsiTheme="minorHAnsi" w:cstheme="minorHAnsi"/>
        </w:rPr>
        <w:t xml:space="preserve">and PayPal </w:t>
      </w:r>
      <w:r w:rsidR="009C5767" w:rsidRPr="00B608BB">
        <w:rPr>
          <w:rFonts w:asciiTheme="minorHAnsi" w:hAnsiTheme="minorHAnsi" w:cstheme="minorHAnsi"/>
        </w:rPr>
        <w:t xml:space="preserve">at </w:t>
      </w:r>
      <w:hyperlink r:id="rId9" w:history="1">
        <w:r w:rsidR="009C5767" w:rsidRPr="00B608BB">
          <w:rPr>
            <w:rStyle w:val="Hyperlink"/>
            <w:rFonts w:asciiTheme="minorHAnsi" w:hAnsiTheme="minorHAnsi" w:cstheme="minorHAnsi"/>
          </w:rPr>
          <w:t>sstew63598@aol.com</w:t>
        </w:r>
      </w:hyperlink>
      <w:r w:rsidR="009C5767" w:rsidRPr="00B608BB">
        <w:rPr>
          <w:rFonts w:asciiTheme="minorHAnsi" w:hAnsiTheme="minorHAnsi" w:cstheme="minorHAnsi"/>
        </w:rPr>
        <w:t xml:space="preserve"> </w:t>
      </w:r>
      <w:r w:rsidR="0006197B" w:rsidRPr="00B608BB">
        <w:rPr>
          <w:rFonts w:asciiTheme="minorHAnsi" w:hAnsiTheme="minorHAnsi" w:cstheme="minorHAnsi"/>
        </w:rPr>
        <w:t xml:space="preserve">. Please note </w:t>
      </w:r>
      <w:r w:rsidR="0074697B" w:rsidRPr="00B608BB">
        <w:rPr>
          <w:rFonts w:asciiTheme="minorHAnsi" w:hAnsiTheme="minorHAnsi" w:cstheme="minorHAnsi"/>
        </w:rPr>
        <w:t xml:space="preserve">funds for global missions. </w:t>
      </w:r>
    </w:p>
    <w:p w14:paraId="72A9137D" w14:textId="37F5F51A" w:rsidR="003872E0" w:rsidRPr="00B608BB" w:rsidRDefault="00D93D49" w:rsidP="000C7810">
      <w:pPr>
        <w:rPr>
          <w:rFonts w:asciiTheme="minorHAnsi" w:hAnsiTheme="minorHAnsi" w:cstheme="minorHAnsi"/>
        </w:rPr>
      </w:pPr>
      <w:r w:rsidRPr="00B608BB">
        <w:rPr>
          <w:rFonts w:asciiTheme="minorHAnsi" w:hAnsiTheme="minorHAnsi" w:cstheme="minorHAnsi"/>
          <w:noProof/>
        </w:rPr>
        <w:drawing>
          <wp:inline distT="0" distB="0" distL="0" distR="0" wp14:anchorId="05BEE158" wp14:editId="2257F573">
            <wp:extent cx="1223360" cy="11531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4246" cy="1153995"/>
                    </a:xfrm>
                    <a:prstGeom prst="rect">
                      <a:avLst/>
                    </a:prstGeom>
                  </pic:spPr>
                </pic:pic>
              </a:graphicData>
            </a:graphic>
          </wp:inline>
        </w:drawing>
      </w:r>
      <w:r w:rsidRPr="00B608BB">
        <w:rPr>
          <w:rFonts w:asciiTheme="minorHAnsi" w:hAnsiTheme="minorHAnsi" w:cstheme="minorHAnsi"/>
          <w:noProof/>
        </w:rPr>
        <w:drawing>
          <wp:inline distT="0" distB="0" distL="0" distR="0" wp14:anchorId="7D99B6FA" wp14:editId="5E2FA913">
            <wp:extent cx="1159185" cy="1466850"/>
            <wp:effectExtent l="0" t="1587" r="1587" b="158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171907" cy="1482949"/>
                    </a:xfrm>
                    <a:prstGeom prst="rect">
                      <a:avLst/>
                    </a:prstGeom>
                  </pic:spPr>
                </pic:pic>
              </a:graphicData>
            </a:graphic>
          </wp:inline>
        </w:drawing>
      </w:r>
    </w:p>
    <w:p w14:paraId="0ADCA697" w14:textId="55A8CAD6" w:rsidR="005400AB" w:rsidRPr="00B608BB" w:rsidRDefault="006045CC" w:rsidP="005400AB">
      <w:pPr>
        <w:rPr>
          <w:rFonts w:asciiTheme="minorHAnsi" w:hAnsiTheme="minorHAnsi" w:cstheme="minorHAnsi"/>
        </w:rPr>
      </w:pPr>
      <w:r w:rsidRPr="00B608BB">
        <w:rPr>
          <w:rFonts w:asciiTheme="minorHAnsi" w:hAnsiTheme="minorHAnsi" w:cstheme="minorHAnsi"/>
        </w:rPr>
        <w:lastRenderedPageBreak/>
        <w:t>His Mission</w:t>
      </w:r>
      <w:r w:rsidR="00C47156" w:rsidRPr="00B608BB">
        <w:rPr>
          <w:rFonts w:asciiTheme="minorHAnsi" w:hAnsiTheme="minorHAnsi" w:cstheme="minorHAnsi"/>
        </w:rPr>
        <w:t>, Inc. in Kennett Square also received</w:t>
      </w:r>
      <w:r w:rsidR="00BA414A" w:rsidRPr="00B608BB">
        <w:rPr>
          <w:rFonts w:asciiTheme="minorHAnsi" w:hAnsiTheme="minorHAnsi" w:cstheme="minorHAnsi"/>
        </w:rPr>
        <w:t xml:space="preserve"> </w:t>
      </w:r>
      <w:r w:rsidR="004D38B4" w:rsidRPr="00B608BB">
        <w:rPr>
          <w:rFonts w:asciiTheme="minorHAnsi" w:hAnsiTheme="minorHAnsi" w:cstheme="minorHAnsi"/>
        </w:rPr>
        <w:t>food items such as turkey</w:t>
      </w:r>
      <w:r w:rsidR="004A7538" w:rsidRPr="00B608BB">
        <w:rPr>
          <w:rFonts w:asciiTheme="minorHAnsi" w:hAnsiTheme="minorHAnsi" w:cstheme="minorHAnsi"/>
        </w:rPr>
        <w:t>s</w:t>
      </w:r>
      <w:r w:rsidR="004D38B4" w:rsidRPr="00B608BB">
        <w:rPr>
          <w:rFonts w:asciiTheme="minorHAnsi" w:hAnsiTheme="minorHAnsi" w:cstheme="minorHAnsi"/>
        </w:rPr>
        <w:t xml:space="preserve"> and canned goods for the Thanksgiving </w:t>
      </w:r>
      <w:r w:rsidR="00A0299F" w:rsidRPr="00B608BB">
        <w:rPr>
          <w:rFonts w:asciiTheme="minorHAnsi" w:hAnsiTheme="minorHAnsi" w:cstheme="minorHAnsi"/>
        </w:rPr>
        <w:t>holiday.</w:t>
      </w:r>
    </w:p>
    <w:p w14:paraId="701895FC" w14:textId="593F81A9" w:rsidR="00722F8A" w:rsidRPr="00B608BB" w:rsidRDefault="001C3240" w:rsidP="00722F8A">
      <w:pPr>
        <w:widowControl/>
        <w:rPr>
          <w:rFonts w:asciiTheme="minorHAnsi" w:eastAsiaTheme="minorHAnsi" w:hAnsiTheme="minorHAnsi" w:cstheme="minorHAnsi"/>
          <w:color w:val="auto"/>
        </w:rPr>
      </w:pPr>
      <w:r w:rsidRPr="00B608BB">
        <w:rPr>
          <w:rFonts w:asciiTheme="minorHAnsi" w:eastAsiaTheme="minorHAnsi" w:hAnsiTheme="minorHAnsi" w:cstheme="minorHAnsi"/>
          <w:color w:val="auto"/>
        </w:rPr>
        <w:t xml:space="preserve">Dr. Stewart instituted Operation Smile in May. It is an ongoing campaign to encourage people unable to attend services or confined to their homes or facilities. Operation Smile involves a letter and or card campaign for any resident in a health facility, especially nursing </w:t>
      </w:r>
      <w:r w:rsidR="008903CC" w:rsidRPr="00B608BB">
        <w:rPr>
          <w:rFonts w:asciiTheme="minorHAnsi" w:eastAsiaTheme="minorHAnsi" w:hAnsiTheme="minorHAnsi" w:cstheme="minorHAnsi"/>
          <w:color w:val="auto"/>
        </w:rPr>
        <w:t>homes,</w:t>
      </w:r>
      <w:r w:rsidRPr="00B608BB">
        <w:rPr>
          <w:rFonts w:asciiTheme="minorHAnsi" w:eastAsiaTheme="minorHAnsi" w:hAnsiTheme="minorHAnsi" w:cstheme="minorHAnsi"/>
          <w:color w:val="auto"/>
        </w:rPr>
        <w:t xml:space="preserve"> or centers for the elderly. Our major goal is to bring a smile to the clients at these institutions. Missionaries were given a list of saints and organizations to send cards of inspiration</w:t>
      </w:r>
      <w:r w:rsidR="00722F8A" w:rsidRPr="00B608BB">
        <w:rPr>
          <w:rFonts w:asciiTheme="minorHAnsi" w:eastAsiaTheme="minorHAnsi" w:hAnsiTheme="minorHAnsi" w:cstheme="minorHAnsi"/>
          <w:color w:val="auto"/>
        </w:rPr>
        <w:t xml:space="preserve"> and encouragement</w:t>
      </w:r>
      <w:r w:rsidR="008903CC" w:rsidRPr="00B608BB">
        <w:rPr>
          <w:rFonts w:asciiTheme="minorHAnsi" w:eastAsiaTheme="minorHAnsi" w:hAnsiTheme="minorHAnsi" w:cstheme="minorHAnsi"/>
          <w:color w:val="auto"/>
        </w:rPr>
        <w:t xml:space="preserve">. </w:t>
      </w:r>
      <w:r w:rsidR="00722F8A" w:rsidRPr="00B608BB">
        <w:rPr>
          <w:rFonts w:asciiTheme="minorHAnsi" w:eastAsiaTheme="minorHAnsi" w:hAnsiTheme="minorHAnsi" w:cstheme="minorHAnsi"/>
          <w:color w:val="auto"/>
        </w:rPr>
        <w:t xml:space="preserve">Correspondence is also mailed out to residents at Churchman Village in Newark, DE, Arbour Square at West Chester in West Chester, PA, Fair Acres Geriatric Center in Media, PA, and Twin Pines Health Care Center in West Grove, </w:t>
      </w:r>
      <w:r w:rsidR="006C5960" w:rsidRPr="00B608BB">
        <w:rPr>
          <w:rFonts w:asciiTheme="minorHAnsi" w:eastAsiaTheme="minorHAnsi" w:hAnsiTheme="minorHAnsi" w:cstheme="minorHAnsi"/>
          <w:color w:val="auto"/>
        </w:rPr>
        <w:t>PA,</w:t>
      </w:r>
      <w:r w:rsidR="005C0DBA" w:rsidRPr="00B608BB">
        <w:rPr>
          <w:rFonts w:asciiTheme="minorHAnsi" w:eastAsiaTheme="minorHAnsi" w:hAnsiTheme="minorHAnsi" w:cstheme="minorHAnsi"/>
          <w:color w:val="auto"/>
        </w:rPr>
        <w:t xml:space="preserve"> and </w:t>
      </w:r>
      <w:r w:rsidR="0052003C" w:rsidRPr="00B608BB">
        <w:rPr>
          <w:rFonts w:asciiTheme="minorHAnsi" w:eastAsiaTheme="minorHAnsi" w:hAnsiTheme="minorHAnsi" w:cstheme="minorHAnsi"/>
          <w:color w:val="auto"/>
        </w:rPr>
        <w:t>Brook</w:t>
      </w:r>
      <w:r w:rsidR="00E81D37" w:rsidRPr="00B608BB">
        <w:rPr>
          <w:rFonts w:asciiTheme="minorHAnsi" w:eastAsiaTheme="minorHAnsi" w:hAnsiTheme="minorHAnsi" w:cstheme="minorHAnsi"/>
          <w:color w:val="auto"/>
        </w:rPr>
        <w:t xml:space="preserve">dale Hockessin. </w:t>
      </w:r>
      <w:r w:rsidR="00722F8A" w:rsidRPr="00B608BB">
        <w:rPr>
          <w:rFonts w:asciiTheme="minorHAnsi" w:eastAsiaTheme="minorHAnsi" w:hAnsiTheme="minorHAnsi" w:cstheme="minorHAnsi"/>
          <w:color w:val="auto"/>
        </w:rPr>
        <w:t xml:space="preserve">If you would like to add an agency on the list; please notify Dr. Stewart. </w:t>
      </w:r>
      <w:r w:rsidR="008B097B" w:rsidRPr="00B608BB">
        <w:rPr>
          <w:rFonts w:asciiTheme="minorHAnsi" w:eastAsiaTheme="minorHAnsi" w:hAnsiTheme="minorHAnsi" w:cstheme="minorHAnsi"/>
          <w:color w:val="auto"/>
        </w:rPr>
        <w:t>Limited</w:t>
      </w:r>
      <w:r w:rsidR="00722F8A" w:rsidRPr="00B608BB">
        <w:rPr>
          <w:rFonts w:asciiTheme="minorHAnsi" w:eastAsiaTheme="minorHAnsi" w:hAnsiTheme="minorHAnsi" w:cstheme="minorHAnsi"/>
          <w:color w:val="auto"/>
        </w:rPr>
        <w:t xml:space="preserve"> visitations are allowed due to COVID19 precautions. Many are in isolation. It is vital during this pandemic for the residents to know that they are not alone; we are praying for them, and God is aware of their predicament.</w:t>
      </w:r>
    </w:p>
    <w:p w14:paraId="698B36B0" w14:textId="56AFF1FC" w:rsidR="00ED4203" w:rsidRPr="00B608BB" w:rsidRDefault="00ED4203" w:rsidP="00ED4203">
      <w:pPr>
        <w:widowControl/>
        <w:rPr>
          <w:rFonts w:asciiTheme="minorHAnsi" w:eastAsiaTheme="minorHAnsi" w:hAnsiTheme="minorHAnsi" w:cstheme="minorHAnsi"/>
          <w:color w:val="auto"/>
          <w:u w:val="single"/>
        </w:rPr>
      </w:pPr>
      <w:r w:rsidRPr="00B608BB">
        <w:rPr>
          <w:rFonts w:asciiTheme="minorHAnsi" w:eastAsiaTheme="minorHAnsi" w:hAnsiTheme="minorHAnsi" w:cstheme="minorHAnsi"/>
          <w:color w:val="auto"/>
        </w:rPr>
        <w:t>Moreover, the missionaries send out cards and letters, make phone calls, send emails, post encouraging words on Facebook and other social media outlets</w:t>
      </w:r>
      <w:r w:rsidR="008903CC" w:rsidRPr="00B608BB">
        <w:rPr>
          <w:rFonts w:asciiTheme="minorHAnsi" w:eastAsiaTheme="minorHAnsi" w:hAnsiTheme="minorHAnsi" w:cstheme="minorHAnsi"/>
          <w:color w:val="auto"/>
        </w:rPr>
        <w:t xml:space="preserve">. </w:t>
      </w:r>
      <w:r w:rsidRPr="00B608BB">
        <w:rPr>
          <w:rFonts w:asciiTheme="minorHAnsi" w:eastAsiaTheme="minorHAnsi" w:hAnsiTheme="minorHAnsi" w:cstheme="minorHAnsi"/>
          <w:color w:val="auto"/>
        </w:rPr>
        <w:t xml:space="preserve">Our missionary president, Dr. Stewart, also posts Words of Encouragement on Facebook, Instagram, Twitter and shares inspirational quotes and devotionals with the missionaries and others via text or an email. Missionary Beverly Glasco post Monday Messages of Encouragement via text as well. In addition, many missionaries participate in ZOOM, YouTube, Facebook Live and other platforms for church services, bible studies and prayer meetings. </w:t>
      </w:r>
    </w:p>
    <w:p w14:paraId="67674325" w14:textId="5F578723" w:rsidR="00665578" w:rsidRPr="00B608BB" w:rsidRDefault="001868BF" w:rsidP="00665578">
      <w:pPr>
        <w:jc w:val="center"/>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608BB">
        <w:rPr>
          <w:rFonts w:asciiTheme="minorHAnsi" w:hAnsiTheme="minorHAnsi" w:cstheme="minorHAnsi"/>
        </w:rPr>
        <w:t xml:space="preserve">      </w:t>
      </w:r>
      <w:r w:rsidR="00665578" w:rsidRPr="00B608BB">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Health Awareness</w:t>
      </w:r>
    </w:p>
    <w:p w14:paraId="00862699" w14:textId="554D6E8F" w:rsidR="002C4986" w:rsidRPr="00B608BB" w:rsidRDefault="009E66E6" w:rsidP="000C7810">
      <w:pPr>
        <w:rPr>
          <w:rFonts w:asciiTheme="minorHAnsi" w:hAnsiTheme="minorHAnsi" w:cstheme="minorHAnsi"/>
        </w:rPr>
      </w:pPr>
      <w:r w:rsidRPr="00B608BB">
        <w:rPr>
          <w:rFonts w:asciiTheme="minorHAnsi" w:hAnsiTheme="minorHAnsi" w:cstheme="minorHAnsi"/>
        </w:rPr>
        <w:t xml:space="preserve">As of the </w:t>
      </w:r>
      <w:r w:rsidR="00861B40" w:rsidRPr="00B608BB">
        <w:rPr>
          <w:rFonts w:asciiTheme="minorHAnsi" w:hAnsiTheme="minorHAnsi" w:cstheme="minorHAnsi"/>
        </w:rPr>
        <w:t xml:space="preserve">writing of this newsletter more </w:t>
      </w:r>
      <w:r w:rsidR="000A6640" w:rsidRPr="00B608BB">
        <w:rPr>
          <w:rFonts w:asciiTheme="minorHAnsi" w:hAnsiTheme="minorHAnsi" w:cstheme="minorHAnsi"/>
        </w:rPr>
        <w:t xml:space="preserve">than </w:t>
      </w:r>
      <w:r w:rsidR="00807C7D" w:rsidRPr="00B608BB">
        <w:rPr>
          <w:rFonts w:asciiTheme="minorHAnsi" w:hAnsiTheme="minorHAnsi" w:cstheme="minorHAnsi"/>
        </w:rPr>
        <w:t>859</w:t>
      </w:r>
      <w:r w:rsidR="000A6640" w:rsidRPr="00B608BB">
        <w:rPr>
          <w:rFonts w:asciiTheme="minorHAnsi" w:hAnsiTheme="minorHAnsi" w:cstheme="minorHAnsi"/>
        </w:rPr>
        <w:t>,000</w:t>
      </w:r>
      <w:r w:rsidR="007F74B4" w:rsidRPr="00B608BB">
        <w:rPr>
          <w:rFonts w:asciiTheme="minorHAnsi" w:hAnsiTheme="minorHAnsi" w:cstheme="minorHAnsi"/>
        </w:rPr>
        <w:t xml:space="preserve"> </w:t>
      </w:r>
      <w:r w:rsidR="00861B40" w:rsidRPr="00B608BB">
        <w:rPr>
          <w:rFonts w:asciiTheme="minorHAnsi" w:hAnsiTheme="minorHAnsi" w:cstheme="minorHAnsi"/>
        </w:rPr>
        <w:t>people have died</w:t>
      </w:r>
      <w:r w:rsidR="000E1F5A" w:rsidRPr="00B608BB">
        <w:rPr>
          <w:rFonts w:asciiTheme="minorHAnsi" w:hAnsiTheme="minorHAnsi" w:cstheme="minorHAnsi"/>
        </w:rPr>
        <w:t xml:space="preserve"> in the United States</w:t>
      </w:r>
      <w:r w:rsidR="00861B40" w:rsidRPr="00B608BB">
        <w:rPr>
          <w:rFonts w:asciiTheme="minorHAnsi" w:hAnsiTheme="minorHAnsi" w:cstheme="minorHAnsi"/>
        </w:rPr>
        <w:t xml:space="preserve"> of COVID</w:t>
      </w:r>
      <w:r w:rsidR="006F22CD" w:rsidRPr="00B608BB">
        <w:rPr>
          <w:rFonts w:asciiTheme="minorHAnsi" w:hAnsiTheme="minorHAnsi" w:cstheme="minorHAnsi"/>
        </w:rPr>
        <w:t xml:space="preserve"> and the research indicates that </w:t>
      </w:r>
      <w:r w:rsidR="00F515F0" w:rsidRPr="00B608BB">
        <w:rPr>
          <w:rFonts w:asciiTheme="minorHAnsi" w:hAnsiTheme="minorHAnsi" w:cstheme="minorHAnsi"/>
        </w:rPr>
        <w:t>most of</w:t>
      </w:r>
      <w:r w:rsidR="006F22CD" w:rsidRPr="00B608BB">
        <w:rPr>
          <w:rFonts w:asciiTheme="minorHAnsi" w:hAnsiTheme="minorHAnsi" w:cstheme="minorHAnsi"/>
        </w:rPr>
        <w:t xml:space="preserve"> them are people of color</w:t>
      </w:r>
      <w:r w:rsidR="007F74B4" w:rsidRPr="00B608BB">
        <w:rPr>
          <w:rFonts w:asciiTheme="minorHAnsi" w:hAnsiTheme="minorHAnsi" w:cstheme="minorHAnsi"/>
        </w:rPr>
        <w:t xml:space="preserve"> and now </w:t>
      </w:r>
      <w:r w:rsidR="002561D2" w:rsidRPr="00B608BB">
        <w:rPr>
          <w:rFonts w:asciiTheme="minorHAnsi" w:hAnsiTheme="minorHAnsi" w:cstheme="minorHAnsi"/>
        </w:rPr>
        <w:t>younger people</w:t>
      </w:r>
      <w:r w:rsidR="006F22CD" w:rsidRPr="00B608BB">
        <w:rPr>
          <w:rFonts w:asciiTheme="minorHAnsi" w:hAnsiTheme="minorHAnsi" w:cstheme="minorHAnsi"/>
        </w:rPr>
        <w:t>.</w:t>
      </w:r>
      <w:r w:rsidR="00785B93" w:rsidRPr="00B608BB">
        <w:rPr>
          <w:rFonts w:asciiTheme="minorHAnsi" w:hAnsiTheme="minorHAnsi" w:cstheme="minorHAnsi"/>
        </w:rPr>
        <w:t xml:space="preserve"> According to the </w:t>
      </w:r>
      <w:r w:rsidR="00350EA9" w:rsidRPr="00B608BB">
        <w:rPr>
          <w:rFonts w:asciiTheme="minorHAnsi" w:hAnsiTheme="minorHAnsi" w:cstheme="minorHAnsi"/>
        </w:rPr>
        <w:t>Center for Disease Control African Americans and Hispanic</w:t>
      </w:r>
      <w:r w:rsidR="000A6640" w:rsidRPr="00B608BB">
        <w:rPr>
          <w:rFonts w:asciiTheme="minorHAnsi" w:hAnsiTheme="minorHAnsi" w:cstheme="minorHAnsi"/>
        </w:rPr>
        <w:t>s</w:t>
      </w:r>
      <w:r w:rsidR="00350EA9" w:rsidRPr="00B608BB">
        <w:rPr>
          <w:rFonts w:asciiTheme="minorHAnsi" w:hAnsiTheme="minorHAnsi" w:cstheme="minorHAnsi"/>
        </w:rPr>
        <w:t xml:space="preserve"> die</w:t>
      </w:r>
      <w:r w:rsidR="001961BE" w:rsidRPr="00B608BB">
        <w:rPr>
          <w:rFonts w:asciiTheme="minorHAnsi" w:hAnsiTheme="minorHAnsi" w:cstheme="minorHAnsi"/>
        </w:rPr>
        <w:t xml:space="preserve"> at a rate of over two and a half times more than whit</w:t>
      </w:r>
      <w:r w:rsidR="001D205C" w:rsidRPr="00B608BB">
        <w:rPr>
          <w:rFonts w:asciiTheme="minorHAnsi" w:hAnsiTheme="minorHAnsi" w:cstheme="minorHAnsi"/>
        </w:rPr>
        <w:t>es. Of course</w:t>
      </w:r>
      <w:r w:rsidR="00F515F0" w:rsidRPr="00B608BB">
        <w:rPr>
          <w:rFonts w:asciiTheme="minorHAnsi" w:hAnsiTheme="minorHAnsi" w:cstheme="minorHAnsi"/>
        </w:rPr>
        <w:t>,</w:t>
      </w:r>
      <w:r w:rsidR="001D205C" w:rsidRPr="00B608BB">
        <w:rPr>
          <w:rFonts w:asciiTheme="minorHAnsi" w:hAnsiTheme="minorHAnsi" w:cstheme="minorHAnsi"/>
        </w:rPr>
        <w:t xml:space="preserve"> there are a myriad</w:t>
      </w:r>
      <w:r w:rsidR="0001653A" w:rsidRPr="00B608BB">
        <w:rPr>
          <w:rFonts w:asciiTheme="minorHAnsi" w:hAnsiTheme="minorHAnsi" w:cstheme="minorHAnsi"/>
        </w:rPr>
        <w:t xml:space="preserve"> of reasons why this</w:t>
      </w:r>
      <w:r w:rsidR="009C358B" w:rsidRPr="00B608BB">
        <w:rPr>
          <w:rFonts w:asciiTheme="minorHAnsi" w:hAnsiTheme="minorHAnsi" w:cstheme="minorHAnsi"/>
        </w:rPr>
        <w:t xml:space="preserve"> is </w:t>
      </w:r>
      <w:r w:rsidR="0001653A" w:rsidRPr="00B608BB">
        <w:rPr>
          <w:rFonts w:asciiTheme="minorHAnsi" w:hAnsiTheme="minorHAnsi" w:cstheme="minorHAnsi"/>
        </w:rPr>
        <w:t xml:space="preserve">the trend. Moreover, despite </w:t>
      </w:r>
      <w:r w:rsidR="00597198" w:rsidRPr="00B608BB">
        <w:rPr>
          <w:rFonts w:asciiTheme="minorHAnsi" w:hAnsiTheme="minorHAnsi" w:cstheme="minorHAnsi"/>
        </w:rPr>
        <w:t xml:space="preserve">the availability of the </w:t>
      </w:r>
      <w:r w:rsidR="00F515F0" w:rsidRPr="00B608BB">
        <w:rPr>
          <w:rFonts w:asciiTheme="minorHAnsi" w:hAnsiTheme="minorHAnsi" w:cstheme="minorHAnsi"/>
        </w:rPr>
        <w:t>vaccine,</w:t>
      </w:r>
      <w:r w:rsidR="00597198" w:rsidRPr="00B608BB">
        <w:rPr>
          <w:rFonts w:asciiTheme="minorHAnsi" w:hAnsiTheme="minorHAnsi" w:cstheme="minorHAnsi"/>
        </w:rPr>
        <w:t xml:space="preserve"> minorities tend not to </w:t>
      </w:r>
      <w:r w:rsidR="008F3376" w:rsidRPr="00B608BB">
        <w:rPr>
          <w:rFonts w:asciiTheme="minorHAnsi" w:hAnsiTheme="minorHAnsi" w:cstheme="minorHAnsi"/>
        </w:rPr>
        <w:t xml:space="preserve">get the vaccine. I would suggest that </w:t>
      </w:r>
      <w:r w:rsidR="003251AB" w:rsidRPr="00B608BB">
        <w:rPr>
          <w:rFonts w:asciiTheme="minorHAnsi" w:hAnsiTheme="minorHAnsi" w:cstheme="minorHAnsi"/>
        </w:rPr>
        <w:t>anyone unsure of the impact of the vaccine do their</w:t>
      </w:r>
      <w:r w:rsidR="003C5F69" w:rsidRPr="00B608BB">
        <w:rPr>
          <w:rFonts w:asciiTheme="minorHAnsi" w:hAnsiTheme="minorHAnsi" w:cstheme="minorHAnsi"/>
        </w:rPr>
        <w:t xml:space="preserve"> homework</w:t>
      </w:r>
      <w:r w:rsidR="008D388A" w:rsidRPr="00B608BB">
        <w:rPr>
          <w:rFonts w:asciiTheme="minorHAnsi" w:hAnsiTheme="minorHAnsi" w:cstheme="minorHAnsi"/>
        </w:rPr>
        <w:t xml:space="preserve"> and or </w:t>
      </w:r>
      <w:r w:rsidR="000F5BB5" w:rsidRPr="00B608BB">
        <w:rPr>
          <w:rFonts w:asciiTheme="minorHAnsi" w:hAnsiTheme="minorHAnsi" w:cstheme="minorHAnsi"/>
        </w:rPr>
        <w:t>speak to their primary physician.</w:t>
      </w:r>
    </w:p>
    <w:p w14:paraId="2D4C51F7" w14:textId="33244357" w:rsidR="00FA566A" w:rsidRPr="00B608BB" w:rsidRDefault="008D388A" w:rsidP="000C7810">
      <w:pPr>
        <w:rPr>
          <w:rFonts w:asciiTheme="minorHAnsi" w:hAnsiTheme="minorHAnsi" w:cstheme="minorHAnsi"/>
        </w:rPr>
      </w:pPr>
      <w:r w:rsidRPr="00B608BB">
        <w:rPr>
          <w:rFonts w:asciiTheme="minorHAnsi" w:hAnsiTheme="minorHAnsi" w:cstheme="minorHAnsi"/>
        </w:rPr>
        <w:t xml:space="preserve"> </w:t>
      </w:r>
      <w:r w:rsidR="00FA566A" w:rsidRPr="00B608BB">
        <w:rPr>
          <w:rFonts w:asciiTheme="minorHAnsi" w:hAnsiTheme="minorHAnsi" w:cstheme="minorHAnsi"/>
          <w:noProof/>
        </w:rPr>
        <w:drawing>
          <wp:inline distT="0" distB="0" distL="0" distR="0" wp14:anchorId="40867C03" wp14:editId="6B578739">
            <wp:extent cx="3261600" cy="4441825"/>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89411" cy="4479700"/>
                    </a:xfrm>
                    <a:prstGeom prst="rect">
                      <a:avLst/>
                    </a:prstGeom>
                  </pic:spPr>
                </pic:pic>
              </a:graphicData>
            </a:graphic>
          </wp:inline>
        </w:drawing>
      </w:r>
    </w:p>
    <w:p w14:paraId="3902E3AD" w14:textId="77777777" w:rsidR="00DD6D59" w:rsidRPr="00B608BB" w:rsidRDefault="00DD6D59" w:rsidP="000C7810">
      <w:pPr>
        <w:rPr>
          <w:rFonts w:asciiTheme="minorHAnsi" w:hAnsiTheme="minorHAnsi" w:cstheme="minorHAnsi"/>
        </w:rPr>
      </w:pPr>
    </w:p>
    <w:p w14:paraId="702396BF" w14:textId="1F65AB7C" w:rsidR="00F5677C" w:rsidRPr="00B608BB" w:rsidRDefault="00F5677C" w:rsidP="00F5677C">
      <w:pPr>
        <w:widowControl/>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608BB">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lastRenderedPageBreak/>
        <w:t>Missionary Spotlight</w:t>
      </w:r>
    </w:p>
    <w:p w14:paraId="29556E6C" w14:textId="314211B8" w:rsidR="00965527" w:rsidRPr="00B608BB" w:rsidRDefault="002520F3" w:rsidP="00D8170E">
      <w:pPr>
        <w:widowControl/>
        <w:jc w:val="center"/>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608BB">
        <w:rPr>
          <w:rFonts w:asciiTheme="minorHAnsi" w:eastAsiaTheme="minorHAnsi" w:hAnsiTheme="minorHAnsi" w:cstheme="minorHAnsi"/>
          <w:b/>
          <w:noProof/>
        </w:rPr>
        <w:drawing>
          <wp:inline distT="0" distB="0" distL="0" distR="0" wp14:anchorId="7CA87A4A" wp14:editId="3786415B">
            <wp:extent cx="1007300" cy="1454150"/>
            <wp:effectExtent l="0" t="0" r="2540" b="0"/>
            <wp:docPr id="3" name="Picture 3"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3947" cy="1478182"/>
                    </a:xfrm>
                    <a:prstGeom prst="rect">
                      <a:avLst/>
                    </a:prstGeom>
                  </pic:spPr>
                </pic:pic>
              </a:graphicData>
            </a:graphic>
          </wp:inline>
        </w:drawing>
      </w:r>
    </w:p>
    <w:p w14:paraId="680CB576" w14:textId="31A9A0D8" w:rsidR="00F62004" w:rsidRPr="00B608BB" w:rsidRDefault="00174E45" w:rsidP="00F62004">
      <w:pPr>
        <w:widowControl/>
        <w:rPr>
          <w:rFonts w:asciiTheme="minorHAnsi" w:hAnsiTheme="minorHAnsi" w:cstheme="minorHAnsi"/>
          <w:color w:val="4D5156"/>
          <w:shd w:val="clear" w:color="auto" w:fill="FFFFFF"/>
        </w:rPr>
      </w:pPr>
      <w:r w:rsidRPr="00B608BB">
        <w:rPr>
          <w:rFonts w:asciiTheme="minorHAnsi" w:hAnsiTheme="minorHAnsi" w:cstheme="minorHAnsi"/>
          <w:color w:val="4D5156"/>
          <w:shd w:val="clear" w:color="auto" w:fill="FFFFFF"/>
        </w:rPr>
        <w:t>Welcome Sister Kristina Washington to the GETC Missionary Department.</w:t>
      </w:r>
      <w:r w:rsidR="003F0A92" w:rsidRPr="00B608BB">
        <w:rPr>
          <w:rFonts w:asciiTheme="minorHAnsi" w:hAnsiTheme="minorHAnsi" w:cstheme="minorHAnsi"/>
          <w:color w:val="4D5156"/>
          <w:shd w:val="clear" w:color="auto" w:fill="FFFFFF"/>
        </w:rPr>
        <w:t xml:space="preserve"> Sister Washington is a Junior Missionary. She </w:t>
      </w:r>
      <w:r w:rsidR="00263654" w:rsidRPr="00B608BB">
        <w:rPr>
          <w:rFonts w:asciiTheme="minorHAnsi" w:hAnsiTheme="minorHAnsi" w:cstheme="minorHAnsi"/>
          <w:color w:val="4D5156"/>
          <w:shd w:val="clear" w:color="auto" w:fill="FFFFFF"/>
        </w:rPr>
        <w:t xml:space="preserve">was born on November 14 in Maryland. </w:t>
      </w:r>
      <w:r w:rsidR="00641603" w:rsidRPr="00B608BB">
        <w:rPr>
          <w:rFonts w:asciiTheme="minorHAnsi" w:hAnsiTheme="minorHAnsi" w:cstheme="minorHAnsi"/>
          <w:color w:val="4D5156"/>
          <w:shd w:val="clear" w:color="auto" w:fill="FFFFFF"/>
        </w:rPr>
        <w:t>She is the youngest of si</w:t>
      </w:r>
      <w:r w:rsidR="00333ADA" w:rsidRPr="00B608BB">
        <w:rPr>
          <w:rFonts w:asciiTheme="minorHAnsi" w:hAnsiTheme="minorHAnsi" w:cstheme="minorHAnsi"/>
          <w:color w:val="4D5156"/>
          <w:shd w:val="clear" w:color="auto" w:fill="FFFFFF"/>
        </w:rPr>
        <w:t>x.</w:t>
      </w:r>
      <w:r w:rsidR="00EB735E" w:rsidRPr="00B608BB">
        <w:rPr>
          <w:rFonts w:asciiTheme="minorHAnsi" w:hAnsiTheme="minorHAnsi" w:cstheme="minorHAnsi"/>
          <w:color w:val="4D5156"/>
          <w:shd w:val="clear" w:color="auto" w:fill="FFFFFF"/>
        </w:rPr>
        <w:t xml:space="preserve"> </w:t>
      </w:r>
    </w:p>
    <w:p w14:paraId="70CB9EC2" w14:textId="57EB28BB" w:rsidR="00417C6F" w:rsidRPr="00B608BB" w:rsidRDefault="00C838AC" w:rsidP="00F62004">
      <w:pPr>
        <w:widowControl/>
        <w:rPr>
          <w:rFonts w:asciiTheme="minorHAnsi" w:hAnsiTheme="minorHAnsi" w:cstheme="minorHAnsi"/>
          <w:color w:val="4D5156"/>
          <w:shd w:val="clear" w:color="auto" w:fill="FFFFFF"/>
        </w:rPr>
      </w:pPr>
      <w:r w:rsidRPr="00B608BB">
        <w:rPr>
          <w:rFonts w:asciiTheme="minorHAnsi" w:hAnsiTheme="minorHAnsi" w:cstheme="minorHAnsi"/>
          <w:color w:val="4D5156"/>
          <w:shd w:val="clear" w:color="auto" w:fill="FFFFFF"/>
        </w:rPr>
        <w:t>Sister Kristina was baptized and filled with the Holy Ghost in 2021.</w:t>
      </w:r>
      <w:r w:rsidR="00B01CA2" w:rsidRPr="00B608BB">
        <w:rPr>
          <w:rFonts w:asciiTheme="minorHAnsi" w:hAnsiTheme="minorHAnsi" w:cstheme="minorHAnsi"/>
          <w:color w:val="4D5156"/>
          <w:shd w:val="clear" w:color="auto" w:fill="FFFFFF"/>
        </w:rPr>
        <w:t xml:space="preserve"> Her roots were the African Methodist E</w:t>
      </w:r>
      <w:r w:rsidR="00F150FB" w:rsidRPr="00B608BB">
        <w:rPr>
          <w:rFonts w:asciiTheme="minorHAnsi" w:hAnsiTheme="minorHAnsi" w:cstheme="minorHAnsi"/>
          <w:color w:val="4D5156"/>
          <w:shd w:val="clear" w:color="auto" w:fill="FFFFFF"/>
        </w:rPr>
        <w:t xml:space="preserve">piscopal Church. </w:t>
      </w:r>
      <w:r w:rsidR="008C17F8" w:rsidRPr="00B608BB">
        <w:rPr>
          <w:rFonts w:asciiTheme="minorHAnsi" w:hAnsiTheme="minorHAnsi" w:cstheme="minorHAnsi"/>
          <w:color w:val="4D5156"/>
          <w:shd w:val="clear" w:color="auto" w:fill="FFFFFF"/>
        </w:rPr>
        <w:t xml:space="preserve">She declares </w:t>
      </w:r>
      <w:r w:rsidR="00E20FD1" w:rsidRPr="00B608BB">
        <w:rPr>
          <w:rFonts w:asciiTheme="minorHAnsi" w:hAnsiTheme="minorHAnsi" w:cstheme="minorHAnsi"/>
          <w:color w:val="4D5156"/>
          <w:shd w:val="clear" w:color="auto" w:fill="FFFFFF"/>
        </w:rPr>
        <w:t>“I</w:t>
      </w:r>
      <w:r w:rsidR="008C17F8" w:rsidRPr="00B608BB">
        <w:rPr>
          <w:rFonts w:asciiTheme="minorHAnsi" w:hAnsiTheme="minorHAnsi" w:cstheme="minorHAnsi"/>
          <w:color w:val="4D5156"/>
          <w:shd w:val="clear" w:color="auto" w:fill="FFFFFF"/>
        </w:rPr>
        <w:t xml:space="preserve"> am</w:t>
      </w:r>
      <w:r w:rsidR="000D78A2" w:rsidRPr="00B608BB">
        <w:rPr>
          <w:rFonts w:asciiTheme="minorHAnsi" w:hAnsiTheme="minorHAnsi" w:cstheme="minorHAnsi"/>
          <w:color w:val="4D5156"/>
          <w:shd w:val="clear" w:color="auto" w:fill="FFFFFF"/>
        </w:rPr>
        <w:t xml:space="preserve"> grateful to </w:t>
      </w:r>
      <w:r w:rsidR="00A2476E" w:rsidRPr="00B608BB">
        <w:rPr>
          <w:rFonts w:asciiTheme="minorHAnsi" w:hAnsiTheme="minorHAnsi" w:cstheme="minorHAnsi"/>
          <w:color w:val="4D5156"/>
          <w:shd w:val="clear" w:color="auto" w:fill="FFFFFF"/>
        </w:rPr>
        <w:t>G</w:t>
      </w:r>
      <w:r w:rsidR="000D78A2" w:rsidRPr="00B608BB">
        <w:rPr>
          <w:rFonts w:asciiTheme="minorHAnsi" w:hAnsiTheme="minorHAnsi" w:cstheme="minorHAnsi"/>
          <w:color w:val="4D5156"/>
          <w:shd w:val="clear" w:color="auto" w:fill="FFFFFF"/>
        </w:rPr>
        <w:t>od that in my adult life I have found the truth</w:t>
      </w:r>
      <w:r w:rsidR="00635B09" w:rsidRPr="00B608BB">
        <w:rPr>
          <w:rFonts w:asciiTheme="minorHAnsi" w:hAnsiTheme="minorHAnsi" w:cstheme="minorHAnsi"/>
          <w:color w:val="4D5156"/>
          <w:shd w:val="clear" w:color="auto" w:fill="FFFFFF"/>
        </w:rPr>
        <w:t xml:space="preserve"> and learned what it truly means to be saved</w:t>
      </w:r>
      <w:r w:rsidR="00A2476E" w:rsidRPr="00B608BB">
        <w:rPr>
          <w:rFonts w:asciiTheme="minorHAnsi" w:hAnsiTheme="minorHAnsi" w:cstheme="minorHAnsi"/>
          <w:color w:val="4D5156"/>
          <w:shd w:val="clear" w:color="auto" w:fill="FFFFFF"/>
        </w:rPr>
        <w:t>.”</w:t>
      </w:r>
      <w:r w:rsidR="008C17F8" w:rsidRPr="00B608BB">
        <w:rPr>
          <w:rFonts w:asciiTheme="minorHAnsi" w:hAnsiTheme="minorHAnsi" w:cstheme="minorHAnsi"/>
          <w:color w:val="4D5156"/>
          <w:shd w:val="clear" w:color="auto" w:fill="FFFFFF"/>
        </w:rPr>
        <w:t xml:space="preserve"> </w:t>
      </w:r>
      <w:r w:rsidR="00313D1E" w:rsidRPr="00B608BB">
        <w:rPr>
          <w:rFonts w:asciiTheme="minorHAnsi" w:hAnsiTheme="minorHAnsi" w:cstheme="minorHAnsi"/>
          <w:color w:val="4D5156"/>
          <w:shd w:val="clear" w:color="auto" w:fill="FFFFFF"/>
        </w:rPr>
        <w:t>The</w:t>
      </w:r>
      <w:r w:rsidR="00004C7C" w:rsidRPr="00B608BB">
        <w:rPr>
          <w:rFonts w:asciiTheme="minorHAnsi" w:hAnsiTheme="minorHAnsi" w:cstheme="minorHAnsi"/>
          <w:color w:val="4D5156"/>
          <w:shd w:val="clear" w:color="auto" w:fill="FFFFFF"/>
        </w:rPr>
        <w:t xml:space="preserve"> 2021</w:t>
      </w:r>
      <w:r w:rsidR="00313D1E" w:rsidRPr="00B608BB">
        <w:rPr>
          <w:rFonts w:asciiTheme="minorHAnsi" w:hAnsiTheme="minorHAnsi" w:cstheme="minorHAnsi"/>
          <w:color w:val="4D5156"/>
          <w:shd w:val="clear" w:color="auto" w:fill="FFFFFF"/>
        </w:rPr>
        <w:t xml:space="preserve"> blessings kept coming as she also wed Brother </w:t>
      </w:r>
      <w:r w:rsidR="007B0492" w:rsidRPr="00B608BB">
        <w:rPr>
          <w:rFonts w:asciiTheme="minorHAnsi" w:hAnsiTheme="minorHAnsi" w:cstheme="minorHAnsi"/>
          <w:color w:val="4D5156"/>
          <w:shd w:val="clear" w:color="auto" w:fill="FFFFFF"/>
        </w:rPr>
        <w:t>Mikell Washington. He is our faithful drummer.</w:t>
      </w:r>
      <w:r w:rsidR="00897F4B" w:rsidRPr="00B608BB">
        <w:rPr>
          <w:rFonts w:asciiTheme="minorHAnsi" w:hAnsiTheme="minorHAnsi" w:cstheme="minorHAnsi"/>
          <w:color w:val="4D5156"/>
          <w:shd w:val="clear" w:color="auto" w:fill="FFFFFF"/>
        </w:rPr>
        <w:t xml:space="preserve"> </w:t>
      </w:r>
    </w:p>
    <w:p w14:paraId="616A2942" w14:textId="52857663" w:rsidR="00897F4B" w:rsidRPr="00B608BB" w:rsidRDefault="004651ED" w:rsidP="00F62004">
      <w:pPr>
        <w:widowControl/>
        <w:rPr>
          <w:rFonts w:asciiTheme="minorHAnsi" w:hAnsiTheme="minorHAnsi" w:cstheme="minorHAnsi"/>
          <w:color w:val="4D5156"/>
          <w:shd w:val="clear" w:color="auto" w:fill="FFFFFF"/>
        </w:rPr>
      </w:pPr>
      <w:r w:rsidRPr="00B608BB">
        <w:rPr>
          <w:rFonts w:asciiTheme="minorHAnsi" w:hAnsiTheme="minorHAnsi" w:cstheme="minorHAnsi"/>
          <w:color w:val="4D5156"/>
          <w:shd w:val="clear" w:color="auto" w:fill="FFFFFF"/>
        </w:rPr>
        <w:t xml:space="preserve">Sister Kristina holds two </w:t>
      </w:r>
      <w:r w:rsidR="00E460AE" w:rsidRPr="00B608BB">
        <w:rPr>
          <w:rFonts w:asciiTheme="minorHAnsi" w:hAnsiTheme="minorHAnsi" w:cstheme="minorHAnsi"/>
          <w:color w:val="4D5156"/>
          <w:shd w:val="clear" w:color="auto" w:fill="FFFFFF"/>
        </w:rPr>
        <w:t>B</w:t>
      </w:r>
      <w:r w:rsidRPr="00B608BB">
        <w:rPr>
          <w:rFonts w:asciiTheme="minorHAnsi" w:hAnsiTheme="minorHAnsi" w:cstheme="minorHAnsi"/>
          <w:color w:val="4D5156"/>
          <w:shd w:val="clear" w:color="auto" w:fill="FFFFFF"/>
        </w:rPr>
        <w:t>achelor</w:t>
      </w:r>
      <w:r w:rsidR="00E460AE" w:rsidRPr="00B608BB">
        <w:rPr>
          <w:rFonts w:asciiTheme="minorHAnsi" w:hAnsiTheme="minorHAnsi" w:cstheme="minorHAnsi"/>
          <w:color w:val="4D5156"/>
          <w:shd w:val="clear" w:color="auto" w:fill="FFFFFF"/>
        </w:rPr>
        <w:t xml:space="preserve"> of Arts degrees-one in </w:t>
      </w:r>
      <w:r w:rsidR="0088326A" w:rsidRPr="00B608BB">
        <w:rPr>
          <w:rFonts w:asciiTheme="minorHAnsi" w:hAnsiTheme="minorHAnsi" w:cstheme="minorHAnsi"/>
          <w:color w:val="4D5156"/>
          <w:shd w:val="clear" w:color="auto" w:fill="FFFFFF"/>
        </w:rPr>
        <w:t>criminology and the other in psychology. Her Master of Education</w:t>
      </w:r>
      <w:r w:rsidR="00F80CE6" w:rsidRPr="00B608BB">
        <w:rPr>
          <w:rFonts w:asciiTheme="minorHAnsi" w:hAnsiTheme="minorHAnsi" w:cstheme="minorHAnsi"/>
          <w:color w:val="4D5156"/>
          <w:shd w:val="clear" w:color="auto" w:fill="FFFFFF"/>
        </w:rPr>
        <w:t xml:space="preserve"> degree is in Human Development. </w:t>
      </w:r>
      <w:r w:rsidR="00231E9D" w:rsidRPr="00B608BB">
        <w:rPr>
          <w:rFonts w:asciiTheme="minorHAnsi" w:hAnsiTheme="minorHAnsi" w:cstheme="minorHAnsi"/>
          <w:color w:val="4D5156"/>
          <w:shd w:val="clear" w:color="auto" w:fill="FFFFFF"/>
        </w:rPr>
        <w:t>Moreover</w:t>
      </w:r>
      <w:r w:rsidR="00282562" w:rsidRPr="00B608BB">
        <w:rPr>
          <w:rFonts w:asciiTheme="minorHAnsi" w:hAnsiTheme="minorHAnsi" w:cstheme="minorHAnsi"/>
          <w:color w:val="4D5156"/>
          <w:shd w:val="clear" w:color="auto" w:fill="FFFFFF"/>
        </w:rPr>
        <w:t xml:space="preserve">, she </w:t>
      </w:r>
      <w:r w:rsidR="00DE1D79" w:rsidRPr="00B608BB">
        <w:rPr>
          <w:rFonts w:asciiTheme="minorHAnsi" w:hAnsiTheme="minorHAnsi" w:cstheme="minorHAnsi"/>
          <w:color w:val="4D5156"/>
          <w:shd w:val="clear" w:color="auto" w:fill="FFFFFF"/>
        </w:rPr>
        <w:t>is</w:t>
      </w:r>
      <w:r w:rsidR="00282562" w:rsidRPr="00B608BB">
        <w:rPr>
          <w:rFonts w:asciiTheme="minorHAnsi" w:hAnsiTheme="minorHAnsi" w:cstheme="minorHAnsi"/>
          <w:color w:val="4D5156"/>
          <w:shd w:val="clear" w:color="auto" w:fill="FFFFFF"/>
        </w:rPr>
        <w:t xml:space="preserve"> pursuing a Doctor of Philosophy</w:t>
      </w:r>
      <w:r w:rsidR="00934DE1" w:rsidRPr="00B608BB">
        <w:rPr>
          <w:rFonts w:asciiTheme="minorHAnsi" w:hAnsiTheme="minorHAnsi" w:cstheme="minorHAnsi"/>
          <w:color w:val="4D5156"/>
          <w:shd w:val="clear" w:color="auto" w:fill="FFFFFF"/>
        </w:rPr>
        <w:t xml:space="preserve"> in School Psychology</w:t>
      </w:r>
      <w:r w:rsidR="00DE1D79" w:rsidRPr="00B608BB">
        <w:rPr>
          <w:rFonts w:asciiTheme="minorHAnsi" w:hAnsiTheme="minorHAnsi" w:cstheme="minorHAnsi"/>
          <w:color w:val="4D5156"/>
          <w:shd w:val="clear" w:color="auto" w:fill="FFFFFF"/>
        </w:rPr>
        <w:t>.</w:t>
      </w:r>
      <w:r w:rsidR="00B03F10" w:rsidRPr="00B608BB">
        <w:rPr>
          <w:rFonts w:asciiTheme="minorHAnsi" w:hAnsiTheme="minorHAnsi" w:cstheme="minorHAnsi"/>
          <w:color w:val="4D5156"/>
          <w:shd w:val="clear" w:color="auto" w:fill="FFFFFF"/>
        </w:rPr>
        <w:t xml:space="preserve"> Presently, she </w:t>
      </w:r>
      <w:r w:rsidR="007E156B" w:rsidRPr="00B608BB">
        <w:rPr>
          <w:rFonts w:asciiTheme="minorHAnsi" w:hAnsiTheme="minorHAnsi" w:cstheme="minorHAnsi"/>
          <w:color w:val="4D5156"/>
          <w:shd w:val="clear" w:color="auto" w:fill="FFFFFF"/>
        </w:rPr>
        <w:t xml:space="preserve">is currently working as a psychology intern with youth at </w:t>
      </w:r>
      <w:r w:rsidR="00940F86" w:rsidRPr="00B608BB">
        <w:rPr>
          <w:rFonts w:asciiTheme="minorHAnsi" w:hAnsiTheme="minorHAnsi" w:cstheme="minorHAnsi"/>
          <w:color w:val="4D5156"/>
          <w:shd w:val="clear" w:color="auto" w:fill="FFFFFF"/>
        </w:rPr>
        <w:t xml:space="preserve">a </w:t>
      </w:r>
      <w:r w:rsidR="00E84F70" w:rsidRPr="00B608BB">
        <w:rPr>
          <w:rFonts w:asciiTheme="minorHAnsi" w:hAnsiTheme="minorHAnsi" w:cstheme="minorHAnsi"/>
          <w:color w:val="4D5156"/>
          <w:shd w:val="clear" w:color="auto" w:fill="FFFFFF"/>
        </w:rPr>
        <w:t xml:space="preserve">Children’s </w:t>
      </w:r>
      <w:r w:rsidR="00940F86" w:rsidRPr="00B608BB">
        <w:rPr>
          <w:rFonts w:asciiTheme="minorHAnsi" w:hAnsiTheme="minorHAnsi" w:cstheme="minorHAnsi"/>
          <w:color w:val="4D5156"/>
          <w:shd w:val="clear" w:color="auto" w:fill="FFFFFF"/>
        </w:rPr>
        <w:t>Psychiatric Center</w:t>
      </w:r>
      <w:r w:rsidR="00E84F70" w:rsidRPr="00B608BB">
        <w:rPr>
          <w:rFonts w:asciiTheme="minorHAnsi" w:hAnsiTheme="minorHAnsi" w:cstheme="minorHAnsi"/>
          <w:color w:val="4D5156"/>
          <w:shd w:val="clear" w:color="auto" w:fill="FFFFFF"/>
        </w:rPr>
        <w:t>.</w:t>
      </w:r>
    </w:p>
    <w:p w14:paraId="6F523007" w14:textId="3931C3E0" w:rsidR="00E84F70" w:rsidRPr="00B608BB" w:rsidRDefault="006075D5" w:rsidP="00F62004">
      <w:pPr>
        <w:widowControl/>
        <w:rPr>
          <w:rFonts w:asciiTheme="minorHAnsi" w:hAnsiTheme="minorHAnsi" w:cstheme="minorHAnsi"/>
          <w:color w:val="4D5156"/>
          <w:shd w:val="clear" w:color="auto" w:fill="FFFFFF"/>
        </w:rPr>
      </w:pPr>
      <w:r w:rsidRPr="00B608BB">
        <w:rPr>
          <w:rFonts w:asciiTheme="minorHAnsi" w:hAnsiTheme="minorHAnsi" w:cstheme="minorHAnsi"/>
          <w:color w:val="4D5156"/>
          <w:shd w:val="clear" w:color="auto" w:fill="FFFFFF"/>
        </w:rPr>
        <w:t xml:space="preserve">She loves playing rugby and spending time with her family. </w:t>
      </w:r>
      <w:r w:rsidR="00684DF9" w:rsidRPr="00B608BB">
        <w:rPr>
          <w:rFonts w:asciiTheme="minorHAnsi" w:hAnsiTheme="minorHAnsi" w:cstheme="minorHAnsi"/>
          <w:color w:val="4D5156"/>
          <w:shd w:val="clear" w:color="auto" w:fill="FFFFFF"/>
        </w:rPr>
        <w:t xml:space="preserve">Her favorite color is orange; favorite food ribs; </w:t>
      </w:r>
      <w:r w:rsidR="00E86DB6" w:rsidRPr="00B608BB">
        <w:rPr>
          <w:rFonts w:asciiTheme="minorHAnsi" w:hAnsiTheme="minorHAnsi" w:cstheme="minorHAnsi"/>
          <w:color w:val="4D5156"/>
          <w:shd w:val="clear" w:color="auto" w:fill="FFFFFF"/>
        </w:rPr>
        <w:t>favorite song-One on One by Z</w:t>
      </w:r>
      <w:r w:rsidR="00B27F2E" w:rsidRPr="00B608BB">
        <w:rPr>
          <w:rFonts w:asciiTheme="minorHAnsi" w:hAnsiTheme="minorHAnsi" w:cstheme="minorHAnsi"/>
          <w:color w:val="4D5156"/>
          <w:shd w:val="clear" w:color="auto" w:fill="FFFFFF"/>
        </w:rPr>
        <w:t>a</w:t>
      </w:r>
      <w:r w:rsidR="00E86DB6" w:rsidRPr="00B608BB">
        <w:rPr>
          <w:rFonts w:asciiTheme="minorHAnsi" w:hAnsiTheme="minorHAnsi" w:cstheme="minorHAnsi"/>
          <w:color w:val="4D5156"/>
          <w:shd w:val="clear" w:color="auto" w:fill="FFFFFF"/>
        </w:rPr>
        <w:t>cardi Cortez</w:t>
      </w:r>
      <w:r w:rsidR="003A2D1F" w:rsidRPr="00B608BB">
        <w:rPr>
          <w:rFonts w:asciiTheme="minorHAnsi" w:hAnsiTheme="minorHAnsi" w:cstheme="minorHAnsi"/>
          <w:color w:val="4D5156"/>
          <w:shd w:val="clear" w:color="auto" w:fill="FFFFFF"/>
        </w:rPr>
        <w:t xml:space="preserve">; </w:t>
      </w:r>
      <w:r w:rsidR="001132B8" w:rsidRPr="00B608BB">
        <w:rPr>
          <w:rFonts w:asciiTheme="minorHAnsi" w:hAnsiTheme="minorHAnsi" w:cstheme="minorHAnsi"/>
          <w:color w:val="4D5156"/>
          <w:shd w:val="clear" w:color="auto" w:fill="FFFFFF"/>
        </w:rPr>
        <w:t>favorite saying</w:t>
      </w:r>
      <w:r w:rsidR="00E20FD1" w:rsidRPr="00B608BB">
        <w:rPr>
          <w:rFonts w:asciiTheme="minorHAnsi" w:hAnsiTheme="minorHAnsi" w:cstheme="minorHAnsi"/>
          <w:color w:val="4D5156"/>
          <w:shd w:val="clear" w:color="auto" w:fill="FFFFFF"/>
        </w:rPr>
        <w:t>- “Children</w:t>
      </w:r>
      <w:r w:rsidR="001132B8" w:rsidRPr="00B608BB">
        <w:rPr>
          <w:rFonts w:asciiTheme="minorHAnsi" w:hAnsiTheme="minorHAnsi" w:cstheme="minorHAnsi"/>
          <w:color w:val="4D5156"/>
          <w:shd w:val="clear" w:color="auto" w:fill="FFFFFF"/>
        </w:rPr>
        <w:t xml:space="preserve"> don’t always remember what you say</w:t>
      </w:r>
      <w:r w:rsidR="00E4787F" w:rsidRPr="00B608BB">
        <w:rPr>
          <w:rFonts w:asciiTheme="minorHAnsi" w:hAnsiTheme="minorHAnsi" w:cstheme="minorHAnsi"/>
          <w:color w:val="4D5156"/>
          <w:shd w:val="clear" w:color="auto" w:fill="FFFFFF"/>
        </w:rPr>
        <w:t>, but they always remember how you make them feel</w:t>
      </w:r>
      <w:r w:rsidR="002E0063" w:rsidRPr="00B608BB">
        <w:rPr>
          <w:rFonts w:asciiTheme="minorHAnsi" w:hAnsiTheme="minorHAnsi" w:cstheme="minorHAnsi"/>
          <w:color w:val="4D5156"/>
          <w:shd w:val="clear" w:color="auto" w:fill="FFFFFF"/>
        </w:rPr>
        <w:t>.”</w:t>
      </w:r>
      <w:r w:rsidR="00E4787F" w:rsidRPr="00B608BB">
        <w:rPr>
          <w:rFonts w:asciiTheme="minorHAnsi" w:hAnsiTheme="minorHAnsi" w:cstheme="minorHAnsi"/>
          <w:color w:val="4D5156"/>
          <w:shd w:val="clear" w:color="auto" w:fill="FFFFFF"/>
        </w:rPr>
        <w:t xml:space="preserve"> </w:t>
      </w:r>
      <w:r w:rsidR="00004C7C" w:rsidRPr="00B608BB">
        <w:rPr>
          <w:rFonts w:asciiTheme="minorHAnsi" w:hAnsiTheme="minorHAnsi" w:cstheme="minorHAnsi"/>
          <w:color w:val="4D5156"/>
          <w:shd w:val="clear" w:color="auto" w:fill="FFFFFF"/>
        </w:rPr>
        <w:t xml:space="preserve"> and</w:t>
      </w:r>
      <w:r w:rsidR="002E0063" w:rsidRPr="00B608BB">
        <w:rPr>
          <w:rFonts w:asciiTheme="minorHAnsi" w:hAnsiTheme="minorHAnsi" w:cstheme="minorHAnsi"/>
          <w:color w:val="4D5156"/>
          <w:shd w:val="clear" w:color="auto" w:fill="FFFFFF"/>
        </w:rPr>
        <w:t xml:space="preserve"> </w:t>
      </w:r>
      <w:r w:rsidR="00E20FD1" w:rsidRPr="00B608BB">
        <w:rPr>
          <w:rFonts w:asciiTheme="minorHAnsi" w:hAnsiTheme="minorHAnsi" w:cstheme="minorHAnsi"/>
          <w:color w:val="4D5156"/>
          <w:shd w:val="clear" w:color="auto" w:fill="FFFFFF"/>
        </w:rPr>
        <w:t>finally,</w:t>
      </w:r>
      <w:r w:rsidR="002E0063" w:rsidRPr="00B608BB">
        <w:rPr>
          <w:rFonts w:asciiTheme="minorHAnsi" w:hAnsiTheme="minorHAnsi" w:cstheme="minorHAnsi"/>
          <w:color w:val="4D5156"/>
          <w:shd w:val="clear" w:color="auto" w:fill="FFFFFF"/>
        </w:rPr>
        <w:t xml:space="preserve"> her </w:t>
      </w:r>
      <w:r w:rsidR="00004C7C" w:rsidRPr="00B608BB">
        <w:rPr>
          <w:rFonts w:asciiTheme="minorHAnsi" w:hAnsiTheme="minorHAnsi" w:cstheme="minorHAnsi"/>
          <w:color w:val="4D5156"/>
          <w:shd w:val="clear" w:color="auto" w:fill="FFFFFF"/>
        </w:rPr>
        <w:t xml:space="preserve">favorite scripture </w:t>
      </w:r>
      <w:r w:rsidR="00B9261D" w:rsidRPr="00B608BB">
        <w:rPr>
          <w:rFonts w:asciiTheme="minorHAnsi" w:hAnsiTheme="minorHAnsi" w:cstheme="minorHAnsi"/>
          <w:color w:val="4D5156"/>
          <w:shd w:val="clear" w:color="auto" w:fill="FFFFFF"/>
        </w:rPr>
        <w:t xml:space="preserve">is </w:t>
      </w:r>
      <w:r w:rsidR="007B7091" w:rsidRPr="00B608BB">
        <w:rPr>
          <w:rFonts w:asciiTheme="minorHAnsi" w:hAnsiTheme="minorHAnsi" w:cstheme="minorHAnsi"/>
          <w:color w:val="4D5156"/>
          <w:shd w:val="clear" w:color="auto" w:fill="FFFFFF"/>
        </w:rPr>
        <w:t>Psalm 139:14</w:t>
      </w:r>
      <w:r w:rsidR="00E756CA" w:rsidRPr="00B608BB">
        <w:rPr>
          <w:rFonts w:asciiTheme="minorHAnsi" w:hAnsiTheme="minorHAnsi" w:cstheme="minorHAnsi"/>
          <w:color w:val="4D5156"/>
          <w:shd w:val="clear" w:color="auto" w:fill="FFFFFF"/>
        </w:rPr>
        <w:t>:</w:t>
      </w:r>
    </w:p>
    <w:p w14:paraId="50817F0E" w14:textId="26BBEFA7" w:rsidR="00E756CA" w:rsidRPr="00C21C86" w:rsidRDefault="006E4E2F" w:rsidP="00F62004">
      <w:pPr>
        <w:widowControl/>
        <w:rPr>
          <w:rFonts w:asciiTheme="minorHAnsi" w:hAnsiTheme="minorHAnsi" w:cstheme="minorHAnsi"/>
          <w:i/>
          <w:iCs/>
          <w:sz w:val="20"/>
          <w:szCs w:val="20"/>
          <w:shd w:val="clear" w:color="auto" w:fill="FFFFFF"/>
        </w:rPr>
      </w:pPr>
      <w:r w:rsidRPr="00C21C86">
        <w:rPr>
          <w:rFonts w:asciiTheme="minorHAnsi" w:hAnsiTheme="minorHAnsi" w:cstheme="minorHAnsi"/>
          <w:i/>
          <w:iCs/>
          <w:sz w:val="20"/>
          <w:szCs w:val="20"/>
          <w:shd w:val="clear" w:color="auto" w:fill="FFFFFF"/>
        </w:rPr>
        <w:t xml:space="preserve">“I will praise thee; for I am fearfully and wonderfully </w:t>
      </w:r>
      <w:r w:rsidR="00E20FD1" w:rsidRPr="00C21C86">
        <w:rPr>
          <w:rFonts w:asciiTheme="minorHAnsi" w:hAnsiTheme="minorHAnsi" w:cstheme="minorHAnsi"/>
          <w:i/>
          <w:iCs/>
          <w:sz w:val="20"/>
          <w:szCs w:val="20"/>
          <w:shd w:val="clear" w:color="auto" w:fill="FFFFFF"/>
        </w:rPr>
        <w:t>made</w:t>
      </w:r>
      <w:r w:rsidRPr="00C21C86">
        <w:rPr>
          <w:rFonts w:asciiTheme="minorHAnsi" w:hAnsiTheme="minorHAnsi" w:cstheme="minorHAnsi"/>
          <w:i/>
          <w:iCs/>
          <w:sz w:val="20"/>
          <w:szCs w:val="20"/>
          <w:shd w:val="clear" w:color="auto" w:fill="FFFFFF"/>
        </w:rPr>
        <w:t xml:space="preserve"> marvellous are thy works; and that my soul knoweth right well.”</w:t>
      </w:r>
    </w:p>
    <w:p w14:paraId="39AD394D" w14:textId="540B6A2B" w:rsidR="00B9261D" w:rsidRPr="00B608BB" w:rsidRDefault="00EE5A2E" w:rsidP="00F62004">
      <w:pPr>
        <w:widowControl/>
        <w:rPr>
          <w:rFonts w:asciiTheme="minorHAnsi" w:hAnsiTheme="minorHAnsi" w:cstheme="minorHAnsi"/>
          <w:shd w:val="clear" w:color="auto" w:fill="FFFFFF"/>
        </w:rPr>
      </w:pPr>
      <w:r w:rsidRPr="00B608BB">
        <w:rPr>
          <w:rFonts w:asciiTheme="minorHAnsi" w:hAnsiTheme="minorHAnsi" w:cstheme="minorHAnsi"/>
          <w:shd w:val="clear" w:color="auto" w:fill="FFFFFF"/>
        </w:rPr>
        <w:t>One day she hopes to visit Greece</w:t>
      </w:r>
      <w:r w:rsidR="00CB2E45" w:rsidRPr="00B608BB">
        <w:rPr>
          <w:rFonts w:asciiTheme="minorHAnsi" w:hAnsiTheme="minorHAnsi" w:cstheme="minorHAnsi"/>
          <w:shd w:val="clear" w:color="auto" w:fill="FFFFFF"/>
        </w:rPr>
        <w:t xml:space="preserve">. </w:t>
      </w:r>
    </w:p>
    <w:p w14:paraId="4E3BBC62" w14:textId="3FFF142C" w:rsidR="00CB2E45" w:rsidRPr="00B608BB" w:rsidRDefault="00CB2E45" w:rsidP="00F62004">
      <w:pPr>
        <w:widowControl/>
        <w:rPr>
          <w:rFonts w:asciiTheme="minorHAnsi" w:hAnsiTheme="minorHAnsi" w:cstheme="minorHAnsi"/>
          <w:shd w:val="clear" w:color="auto" w:fill="FFFFFF"/>
        </w:rPr>
      </w:pPr>
      <w:r w:rsidRPr="00B608BB">
        <w:rPr>
          <w:rFonts w:asciiTheme="minorHAnsi" w:hAnsiTheme="minorHAnsi" w:cstheme="minorHAnsi"/>
          <w:shd w:val="clear" w:color="auto" w:fill="FFFFFF"/>
        </w:rPr>
        <w:t>Sister Kristina is holding virtual training session</w:t>
      </w:r>
      <w:r w:rsidR="00CA0249" w:rsidRPr="00B608BB">
        <w:rPr>
          <w:rFonts w:asciiTheme="minorHAnsi" w:hAnsiTheme="minorHAnsi" w:cstheme="minorHAnsi"/>
          <w:shd w:val="clear" w:color="auto" w:fill="FFFFFF"/>
        </w:rPr>
        <w:t>s</w:t>
      </w:r>
      <w:r w:rsidRPr="00B608BB">
        <w:rPr>
          <w:rFonts w:asciiTheme="minorHAnsi" w:hAnsiTheme="minorHAnsi" w:cstheme="minorHAnsi"/>
          <w:shd w:val="clear" w:color="auto" w:fill="FFFFFF"/>
        </w:rPr>
        <w:t xml:space="preserve"> with </w:t>
      </w:r>
      <w:r w:rsidR="002D6991" w:rsidRPr="00B608BB">
        <w:rPr>
          <w:rFonts w:asciiTheme="minorHAnsi" w:hAnsiTheme="minorHAnsi" w:cstheme="minorHAnsi"/>
          <w:shd w:val="clear" w:color="auto" w:fill="FFFFFF"/>
        </w:rPr>
        <w:t>Dr. Shirley Stewart, GETC Missionary President</w:t>
      </w:r>
      <w:r w:rsidR="00CA0249" w:rsidRPr="00B608BB">
        <w:rPr>
          <w:rFonts w:asciiTheme="minorHAnsi" w:hAnsiTheme="minorHAnsi" w:cstheme="minorHAnsi"/>
          <w:shd w:val="clear" w:color="auto" w:fill="FFFFFF"/>
        </w:rPr>
        <w:t xml:space="preserve">. </w:t>
      </w:r>
    </w:p>
    <w:p w14:paraId="5CD4F417" w14:textId="2ACD2E93" w:rsidR="0006116C" w:rsidRPr="00B608BB" w:rsidRDefault="0006116C" w:rsidP="0006116C">
      <w:pPr>
        <w:widowControl/>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608BB">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Black History M</w:t>
      </w:r>
      <w:r w:rsidR="00965527" w:rsidRPr="00B608BB">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oment</w:t>
      </w:r>
    </w:p>
    <w:p w14:paraId="6ADB7B1F" w14:textId="6E6B89B0" w:rsidR="00B572B8" w:rsidRPr="00B608BB" w:rsidRDefault="00B572B8" w:rsidP="00B572B8">
      <w:pPr>
        <w:widowControl/>
        <w:jc w:val="center"/>
        <w:rPr>
          <w:rFonts w:asciiTheme="minorHAnsi" w:eastAsiaTheme="minorHAnsi" w:hAnsiTheme="minorHAnsi" w:cstheme="minorHAnsi"/>
          <w:color w:val="auto"/>
        </w:rPr>
      </w:pPr>
      <w:r w:rsidRPr="00B608BB">
        <w:rPr>
          <w:rFonts w:asciiTheme="minorHAnsi" w:eastAsiaTheme="minorHAnsi" w:hAnsiTheme="minorHAnsi" w:cstheme="minorHAnsi"/>
          <w:noProof/>
          <w:color w:val="auto"/>
        </w:rPr>
        <w:drawing>
          <wp:inline distT="0" distB="0" distL="0" distR="0" wp14:anchorId="4D5EF489" wp14:editId="55F7D21A">
            <wp:extent cx="1220977" cy="1709368"/>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0977" cy="1709368"/>
                    </a:xfrm>
                    <a:prstGeom prst="rect">
                      <a:avLst/>
                    </a:prstGeom>
                  </pic:spPr>
                </pic:pic>
              </a:graphicData>
            </a:graphic>
          </wp:inline>
        </w:drawing>
      </w:r>
    </w:p>
    <w:p w14:paraId="010F4D33" w14:textId="2AD9AEC1" w:rsidR="001D1477" w:rsidRPr="00B608BB" w:rsidRDefault="004E686F" w:rsidP="001D1477">
      <w:pPr>
        <w:widowControl/>
        <w:rPr>
          <w:rFonts w:asciiTheme="minorHAnsi" w:eastAsiaTheme="minorHAnsi" w:hAnsiTheme="minorHAnsi" w:cstheme="minorHAnsi"/>
          <w:color w:val="auto"/>
        </w:rPr>
      </w:pPr>
      <w:r w:rsidRPr="00B608BB">
        <w:rPr>
          <w:rFonts w:asciiTheme="minorHAnsi" w:eastAsiaTheme="minorHAnsi" w:hAnsiTheme="minorHAnsi" w:cstheme="minorHAnsi"/>
          <w:color w:val="auto"/>
        </w:rPr>
        <w:t xml:space="preserve">Our </w:t>
      </w:r>
      <w:r w:rsidR="005D2F8A" w:rsidRPr="00B608BB">
        <w:rPr>
          <w:rFonts w:asciiTheme="minorHAnsi" w:eastAsiaTheme="minorHAnsi" w:hAnsiTheme="minorHAnsi" w:cstheme="minorHAnsi"/>
          <w:color w:val="auto"/>
        </w:rPr>
        <w:t xml:space="preserve">Black History </w:t>
      </w:r>
      <w:r w:rsidRPr="00B608BB">
        <w:rPr>
          <w:rFonts w:asciiTheme="minorHAnsi" w:eastAsiaTheme="minorHAnsi" w:hAnsiTheme="minorHAnsi" w:cstheme="minorHAnsi"/>
          <w:color w:val="auto"/>
        </w:rPr>
        <w:t>moment recognizes</w:t>
      </w:r>
      <w:r w:rsidR="00FD3BE4" w:rsidRPr="00B608BB">
        <w:rPr>
          <w:rFonts w:asciiTheme="minorHAnsi" w:eastAsiaTheme="minorHAnsi" w:hAnsiTheme="minorHAnsi" w:cstheme="minorHAnsi"/>
          <w:color w:val="auto"/>
        </w:rPr>
        <w:t xml:space="preserve"> </w:t>
      </w:r>
      <w:r w:rsidR="00FB6A93" w:rsidRPr="00B608BB">
        <w:rPr>
          <w:rFonts w:asciiTheme="minorHAnsi" w:eastAsiaTheme="minorHAnsi" w:hAnsiTheme="minorHAnsi" w:cstheme="minorHAnsi"/>
          <w:color w:val="auto"/>
        </w:rPr>
        <w:t xml:space="preserve">Dr. Kizzmekia Corbett. Dr. Corbett </w:t>
      </w:r>
      <w:r w:rsidR="00CC481D" w:rsidRPr="00B608BB">
        <w:rPr>
          <w:rFonts w:asciiTheme="minorHAnsi" w:eastAsiaTheme="minorHAnsi" w:hAnsiTheme="minorHAnsi" w:cstheme="minorHAnsi"/>
          <w:color w:val="auto"/>
        </w:rPr>
        <w:t xml:space="preserve">was born January 26, </w:t>
      </w:r>
      <w:r w:rsidR="00E20FD1" w:rsidRPr="00B608BB">
        <w:rPr>
          <w:rFonts w:asciiTheme="minorHAnsi" w:eastAsiaTheme="minorHAnsi" w:hAnsiTheme="minorHAnsi" w:cstheme="minorHAnsi"/>
          <w:color w:val="auto"/>
        </w:rPr>
        <w:t>1986,</w:t>
      </w:r>
      <w:r w:rsidR="004603DF" w:rsidRPr="00B608BB">
        <w:rPr>
          <w:rFonts w:asciiTheme="minorHAnsi" w:eastAsiaTheme="minorHAnsi" w:hAnsiTheme="minorHAnsi" w:cstheme="minorHAnsi"/>
          <w:color w:val="auto"/>
        </w:rPr>
        <w:t xml:space="preserve"> in Hurdle Mills, NC.</w:t>
      </w:r>
      <w:r w:rsidR="00411EBA" w:rsidRPr="00B608BB">
        <w:rPr>
          <w:rFonts w:asciiTheme="minorHAnsi" w:eastAsiaTheme="minorHAnsi" w:hAnsiTheme="minorHAnsi" w:cstheme="minorHAnsi"/>
          <w:color w:val="auto"/>
        </w:rPr>
        <w:t xml:space="preserve"> She attended University of North Carolina at Chapel Hill. </w:t>
      </w:r>
      <w:r w:rsidR="00DE316F" w:rsidRPr="00B608BB">
        <w:rPr>
          <w:rFonts w:asciiTheme="minorHAnsi" w:eastAsiaTheme="minorHAnsi" w:hAnsiTheme="minorHAnsi" w:cstheme="minorHAnsi"/>
          <w:color w:val="auto"/>
        </w:rPr>
        <w:t>Dr. Corbett is known for her research on the Covid</w:t>
      </w:r>
      <w:r w:rsidR="002B445D" w:rsidRPr="00B608BB">
        <w:rPr>
          <w:rFonts w:asciiTheme="minorHAnsi" w:eastAsiaTheme="minorHAnsi" w:hAnsiTheme="minorHAnsi" w:cstheme="minorHAnsi"/>
          <w:color w:val="auto"/>
        </w:rPr>
        <w:t>19 vaccine.</w:t>
      </w:r>
    </w:p>
    <w:p w14:paraId="72898B0C" w14:textId="0CD985CD" w:rsidR="004D6932" w:rsidRPr="00B608BB" w:rsidRDefault="005F1E0A" w:rsidP="001D1477">
      <w:pPr>
        <w:widowControl/>
        <w:rPr>
          <w:rFonts w:asciiTheme="minorHAnsi" w:hAnsiTheme="minorHAnsi" w:cstheme="minorHAnsi"/>
          <w:color w:val="4D5156"/>
          <w:shd w:val="clear" w:color="auto" w:fill="FFFFFF"/>
        </w:rPr>
      </w:pPr>
      <w:r w:rsidRPr="00B608BB">
        <w:rPr>
          <w:rFonts w:asciiTheme="minorHAnsi" w:hAnsiTheme="minorHAnsi" w:cstheme="minorHAnsi"/>
          <w:color w:val="4D5156"/>
          <w:shd w:val="clear" w:color="auto" w:fill="FFFFFF"/>
        </w:rPr>
        <w:t>Dr. Corbett is an Assistant professor of immunology and infectious diseases at Harvard Chan School.</w:t>
      </w:r>
      <w:r w:rsidR="00DB1B6F" w:rsidRPr="00B608BB">
        <w:rPr>
          <w:rFonts w:asciiTheme="minorHAnsi" w:hAnsiTheme="minorHAnsi" w:cstheme="minorHAnsi"/>
          <w:color w:val="4D5156"/>
          <w:shd w:val="clear" w:color="auto" w:fill="FFFFFF"/>
        </w:rPr>
        <w:t xml:space="preserve"> As </w:t>
      </w:r>
      <w:r w:rsidR="004D6932" w:rsidRPr="00B608BB">
        <w:rPr>
          <w:rFonts w:asciiTheme="minorHAnsi" w:hAnsiTheme="minorHAnsi" w:cstheme="minorHAnsi"/>
          <w:color w:val="4D5156"/>
          <w:shd w:val="clear" w:color="auto" w:fill="FFFFFF"/>
        </w:rPr>
        <w:t xml:space="preserve">an American viral immunologist, she along with </w:t>
      </w:r>
      <w:r w:rsidR="000154F0" w:rsidRPr="00B608BB">
        <w:rPr>
          <w:rFonts w:asciiTheme="minorHAnsi" w:hAnsiTheme="minorHAnsi" w:cstheme="minorHAnsi"/>
          <w:color w:val="4D5156"/>
          <w:shd w:val="clear" w:color="auto" w:fill="FFFFFF"/>
        </w:rPr>
        <w:t>other scientists</w:t>
      </w:r>
      <w:r w:rsidR="00C32978" w:rsidRPr="00B608BB">
        <w:rPr>
          <w:rFonts w:asciiTheme="minorHAnsi" w:hAnsiTheme="minorHAnsi" w:cstheme="minorHAnsi"/>
          <w:color w:val="4D5156"/>
          <w:shd w:val="clear" w:color="auto" w:fill="FFFFFF"/>
        </w:rPr>
        <w:t xml:space="preserve"> on her team</w:t>
      </w:r>
      <w:r w:rsidR="000154F0" w:rsidRPr="00B608BB">
        <w:rPr>
          <w:rFonts w:asciiTheme="minorHAnsi" w:hAnsiTheme="minorHAnsi" w:cstheme="minorHAnsi"/>
          <w:color w:val="4D5156"/>
          <w:shd w:val="clear" w:color="auto" w:fill="FFFFFF"/>
        </w:rPr>
        <w:t xml:space="preserve"> at the National Institute of Health</w:t>
      </w:r>
      <w:r w:rsidR="004254E3" w:rsidRPr="00B608BB">
        <w:rPr>
          <w:rFonts w:asciiTheme="minorHAnsi" w:hAnsiTheme="minorHAnsi" w:cstheme="minorHAnsi"/>
          <w:color w:val="4D5156"/>
          <w:shd w:val="clear" w:color="auto" w:fill="FFFFFF"/>
        </w:rPr>
        <w:t xml:space="preserve">, </w:t>
      </w:r>
      <w:r w:rsidR="00487649" w:rsidRPr="00B608BB">
        <w:rPr>
          <w:rFonts w:asciiTheme="minorHAnsi" w:hAnsiTheme="minorHAnsi" w:cstheme="minorHAnsi"/>
          <w:color w:val="4D5156"/>
          <w:shd w:val="clear" w:color="auto" w:fill="FFFFFF"/>
        </w:rPr>
        <w:t xml:space="preserve">developed the covid </w:t>
      </w:r>
      <w:r w:rsidR="00C32978" w:rsidRPr="00B608BB">
        <w:rPr>
          <w:rFonts w:asciiTheme="minorHAnsi" w:hAnsiTheme="minorHAnsi" w:cstheme="minorHAnsi"/>
          <w:color w:val="4D5156"/>
          <w:shd w:val="clear" w:color="auto" w:fill="FFFFFF"/>
        </w:rPr>
        <w:t>vaccine ingredients</w:t>
      </w:r>
      <w:r w:rsidR="00B463FA" w:rsidRPr="00B608BB">
        <w:rPr>
          <w:rFonts w:asciiTheme="minorHAnsi" w:hAnsiTheme="minorHAnsi" w:cstheme="minorHAnsi"/>
          <w:color w:val="4D5156"/>
          <w:shd w:val="clear" w:color="auto" w:fill="FFFFFF"/>
        </w:rPr>
        <w:t>.</w:t>
      </w:r>
      <w:r w:rsidR="00ED0EA7" w:rsidRPr="00B608BB">
        <w:rPr>
          <w:rFonts w:asciiTheme="minorHAnsi" w:hAnsiTheme="minorHAnsi" w:cstheme="minorHAnsi"/>
          <w:color w:val="4D5156"/>
          <w:shd w:val="clear" w:color="auto" w:fill="FFFFFF"/>
        </w:rPr>
        <w:t xml:space="preserve"> Moreover, she </w:t>
      </w:r>
      <w:r w:rsidR="009C2806" w:rsidRPr="00B608BB">
        <w:rPr>
          <w:rFonts w:asciiTheme="minorHAnsi" w:hAnsiTheme="minorHAnsi" w:cstheme="minorHAnsi"/>
          <w:color w:val="4D5156"/>
          <w:shd w:val="clear" w:color="auto" w:fill="FFFFFF"/>
        </w:rPr>
        <w:t xml:space="preserve">is a </w:t>
      </w:r>
      <w:r w:rsidR="00ED0EA7" w:rsidRPr="00B608BB">
        <w:rPr>
          <w:rFonts w:asciiTheme="minorHAnsi" w:hAnsiTheme="minorHAnsi" w:cstheme="minorHAnsi"/>
          <w:color w:val="111111"/>
          <w:shd w:val="clear" w:color="auto" w:fill="FFFFFF"/>
        </w:rPr>
        <w:t xml:space="preserve">research fellow at the National Institutes of Health, working </w:t>
      </w:r>
      <w:r w:rsidR="001E11BD" w:rsidRPr="00B608BB">
        <w:rPr>
          <w:rFonts w:asciiTheme="minorHAnsi" w:hAnsiTheme="minorHAnsi" w:cstheme="minorHAnsi"/>
          <w:color w:val="111111"/>
          <w:shd w:val="clear" w:color="auto" w:fill="FFFFFF"/>
        </w:rPr>
        <w:t xml:space="preserve">also </w:t>
      </w:r>
      <w:r w:rsidR="00ED0EA7" w:rsidRPr="00B608BB">
        <w:rPr>
          <w:rFonts w:asciiTheme="minorHAnsi" w:hAnsiTheme="minorHAnsi" w:cstheme="minorHAnsi"/>
          <w:color w:val="111111"/>
          <w:shd w:val="clear" w:color="auto" w:fill="FFFFFF"/>
        </w:rPr>
        <w:t xml:space="preserve">at the National Institute of Allergy and Infectious Diseases' Vaccine Research Center, where she helped to design the </w:t>
      </w:r>
      <w:r w:rsidR="009C2806" w:rsidRPr="00B608BB">
        <w:rPr>
          <w:rFonts w:asciiTheme="minorHAnsi" w:hAnsiTheme="minorHAnsi" w:cstheme="minorHAnsi"/>
          <w:color w:val="111111"/>
          <w:shd w:val="clear" w:color="auto" w:fill="FFFFFF"/>
        </w:rPr>
        <w:t>landmark</w:t>
      </w:r>
      <w:r w:rsidR="00ED0EA7" w:rsidRPr="00B608BB">
        <w:rPr>
          <w:rFonts w:asciiTheme="minorHAnsi" w:hAnsiTheme="minorHAnsi" w:cstheme="minorHAnsi"/>
          <w:color w:val="111111"/>
          <w:shd w:val="clear" w:color="auto" w:fill="FFFFFF"/>
        </w:rPr>
        <w:t xml:space="preserve"> mRNA vaccine technology.</w:t>
      </w:r>
    </w:p>
    <w:p w14:paraId="34A9AF04" w14:textId="6B80D649" w:rsidR="007D0B5E" w:rsidRPr="00B608BB" w:rsidRDefault="007D0B5E" w:rsidP="001D1477">
      <w:pPr>
        <w:widowControl/>
        <w:rPr>
          <w:rFonts w:asciiTheme="minorHAnsi" w:hAnsiTheme="minorHAnsi" w:cstheme="minorHAnsi"/>
          <w:color w:val="4D5156"/>
          <w:shd w:val="clear" w:color="auto" w:fill="FFFFFF"/>
        </w:rPr>
      </w:pPr>
      <w:r w:rsidRPr="00B608BB">
        <w:rPr>
          <w:rFonts w:asciiTheme="minorHAnsi" w:hAnsiTheme="minorHAnsi" w:cstheme="minorHAnsi"/>
          <w:color w:val="4D5156"/>
          <w:shd w:val="clear" w:color="auto" w:fill="FFFFFF"/>
        </w:rPr>
        <w:lastRenderedPageBreak/>
        <w:t xml:space="preserve">Recently, </w:t>
      </w:r>
      <w:r w:rsidR="00A678C8" w:rsidRPr="00B608BB">
        <w:rPr>
          <w:rFonts w:asciiTheme="minorHAnsi" w:hAnsiTheme="minorHAnsi" w:cstheme="minorHAnsi"/>
          <w:color w:val="4D5156"/>
          <w:shd w:val="clear" w:color="auto" w:fill="FFFFFF"/>
        </w:rPr>
        <w:t xml:space="preserve">Dr. Corbett </w:t>
      </w:r>
      <w:r w:rsidR="00A678C8" w:rsidRPr="00B608BB">
        <w:rPr>
          <w:rFonts w:asciiTheme="minorHAnsi" w:hAnsiTheme="minorHAnsi" w:cstheme="minorHAnsi"/>
          <w:color w:val="111111"/>
          <w:shd w:val="clear" w:color="auto" w:fill="FFFFFF"/>
        </w:rPr>
        <w:t>has been named one of TIME’s 2021 Heroes of the Year for her work developing the Moderna COVID-19 vaccine.</w:t>
      </w:r>
    </w:p>
    <w:p w14:paraId="71DF3A21" w14:textId="2B548D17" w:rsidR="00DF3B90" w:rsidRPr="00B608BB" w:rsidRDefault="00E4277A" w:rsidP="001D1477">
      <w:pPr>
        <w:widowControl/>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B608BB">
        <w:rPr>
          <w:rFonts w:asciiTheme="minorHAnsi" w:eastAsiaTheme="minorHAnsi" w:hAnsiTheme="minorHAnsi" w:cstheme="minorHAnsi"/>
          <w:b/>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Knowledge is Power</w:t>
      </w:r>
    </w:p>
    <w:p w14:paraId="63CF0837" w14:textId="77777777" w:rsidR="00C23CDE" w:rsidRPr="00B608BB" w:rsidRDefault="00704FFC"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Three times over</w:t>
      </w:r>
      <w:r w:rsidR="008D46CC" w:rsidRPr="00B608BB">
        <w:rPr>
          <w:rFonts w:asciiTheme="minorHAnsi" w:hAnsiTheme="minorHAnsi" w:cstheme="minorHAnsi"/>
          <w:color w:val="262626"/>
          <w:sz w:val="22"/>
          <w:szCs w:val="22"/>
        </w:rPr>
        <w:t xml:space="preserve"> </w:t>
      </w:r>
      <w:r w:rsidRPr="00B608BB">
        <w:rPr>
          <w:rFonts w:asciiTheme="minorHAnsi" w:hAnsiTheme="minorHAnsi" w:cstheme="minorHAnsi"/>
          <w:color w:val="262626"/>
          <w:sz w:val="22"/>
          <w:szCs w:val="22"/>
        </w:rPr>
        <w:t>the past seven years</w:t>
      </w:r>
      <w:r w:rsidR="008D46CC" w:rsidRPr="00B608BB">
        <w:rPr>
          <w:rFonts w:asciiTheme="minorHAnsi" w:hAnsiTheme="minorHAnsi" w:cstheme="minorHAnsi"/>
          <w:color w:val="262626"/>
          <w:sz w:val="22"/>
          <w:szCs w:val="22"/>
        </w:rPr>
        <w:t>,</w:t>
      </w:r>
      <w:r w:rsidR="0035414C" w:rsidRPr="00B608BB">
        <w:rPr>
          <w:rFonts w:asciiTheme="minorHAnsi" w:hAnsiTheme="minorHAnsi" w:cstheme="minorHAnsi"/>
          <w:color w:val="262626"/>
          <w:sz w:val="22"/>
          <w:szCs w:val="22"/>
        </w:rPr>
        <w:t xml:space="preserve"> </w:t>
      </w:r>
      <w:r w:rsidR="003D1A9D" w:rsidRPr="00B608BB">
        <w:rPr>
          <w:rFonts w:asciiTheme="minorHAnsi" w:hAnsiTheme="minorHAnsi" w:cstheme="minorHAnsi"/>
          <w:color w:val="262626"/>
          <w:sz w:val="22"/>
          <w:szCs w:val="22"/>
        </w:rPr>
        <w:t xml:space="preserve">I have had the opportunity </w:t>
      </w:r>
      <w:r w:rsidR="007A6AFB" w:rsidRPr="00B608BB">
        <w:rPr>
          <w:rFonts w:asciiTheme="minorHAnsi" w:hAnsiTheme="minorHAnsi" w:cstheme="minorHAnsi"/>
          <w:color w:val="262626"/>
          <w:sz w:val="22"/>
          <w:szCs w:val="22"/>
        </w:rPr>
        <w:t>to serve as an executor for a</w:t>
      </w:r>
      <w:r w:rsidR="0070255A" w:rsidRPr="00B608BB">
        <w:rPr>
          <w:rFonts w:asciiTheme="minorHAnsi" w:hAnsiTheme="minorHAnsi" w:cstheme="minorHAnsi"/>
          <w:color w:val="262626"/>
          <w:sz w:val="22"/>
          <w:szCs w:val="22"/>
        </w:rPr>
        <w:t>n estate.</w:t>
      </w:r>
      <w:r w:rsidR="0035414C" w:rsidRPr="00B608BB">
        <w:rPr>
          <w:rFonts w:asciiTheme="minorHAnsi" w:hAnsiTheme="minorHAnsi" w:cstheme="minorHAnsi"/>
          <w:color w:val="262626"/>
          <w:sz w:val="22"/>
          <w:szCs w:val="22"/>
        </w:rPr>
        <w:t xml:space="preserve"> Thank God each party had a will.</w:t>
      </w:r>
      <w:r w:rsidR="003549B9" w:rsidRPr="00B608BB">
        <w:rPr>
          <w:rFonts w:asciiTheme="minorHAnsi" w:hAnsiTheme="minorHAnsi" w:cstheme="minorHAnsi"/>
          <w:color w:val="262626"/>
          <w:sz w:val="22"/>
          <w:szCs w:val="22"/>
        </w:rPr>
        <w:t xml:space="preserve"> In Isaiah 38:1</w:t>
      </w:r>
      <w:r w:rsidR="005F1010" w:rsidRPr="00B608BB">
        <w:rPr>
          <w:rFonts w:asciiTheme="minorHAnsi" w:hAnsiTheme="minorHAnsi" w:cstheme="minorHAnsi"/>
          <w:color w:val="262626"/>
          <w:sz w:val="22"/>
          <w:szCs w:val="22"/>
        </w:rPr>
        <w:t>, Isaiah, the prophet, warned Hezekiah</w:t>
      </w:r>
      <w:r w:rsidR="001D5905" w:rsidRPr="00B608BB">
        <w:rPr>
          <w:rFonts w:asciiTheme="minorHAnsi" w:hAnsiTheme="minorHAnsi" w:cstheme="minorHAnsi"/>
          <w:color w:val="262626"/>
          <w:sz w:val="22"/>
          <w:szCs w:val="22"/>
        </w:rPr>
        <w:t xml:space="preserve"> to set his house in order because the Lord said he was going to die. </w:t>
      </w:r>
    </w:p>
    <w:p w14:paraId="7FFBCA1E" w14:textId="487EA557" w:rsidR="00402E9F" w:rsidRPr="00B608BB" w:rsidRDefault="00873CF5" w:rsidP="000D562F">
      <w:pPr>
        <w:pStyle w:val="NormalWeb"/>
        <w:shd w:val="clear" w:color="auto" w:fill="FFFFFF"/>
        <w:spacing w:before="0" w:beforeAutospacing="0" w:after="165" w:afterAutospacing="0"/>
        <w:rPr>
          <w:rFonts w:asciiTheme="minorHAnsi" w:hAnsiTheme="minorHAnsi" w:cstheme="minorHAnsi"/>
          <w:b/>
          <w:bCs/>
          <w:i/>
          <w:iCs/>
          <w:color w:val="262626"/>
          <w:sz w:val="22"/>
          <w:szCs w:val="22"/>
        </w:rPr>
      </w:pPr>
      <w:r w:rsidRPr="00B608BB">
        <w:rPr>
          <w:rFonts w:asciiTheme="minorHAnsi" w:hAnsiTheme="minorHAnsi" w:cstheme="minorHAnsi"/>
          <w:color w:val="262626"/>
          <w:sz w:val="22"/>
          <w:szCs w:val="22"/>
        </w:rPr>
        <w:t xml:space="preserve">The following article </w:t>
      </w:r>
      <w:r w:rsidR="00BE7C60" w:rsidRPr="00B608BB">
        <w:rPr>
          <w:rFonts w:asciiTheme="minorHAnsi" w:hAnsiTheme="minorHAnsi" w:cstheme="minorHAnsi"/>
          <w:b/>
          <w:bCs/>
          <w:i/>
          <w:iCs/>
          <w:color w:val="262626"/>
          <w:sz w:val="22"/>
          <w:szCs w:val="22"/>
        </w:rPr>
        <w:t xml:space="preserve">10 Thing You </w:t>
      </w:r>
      <w:r w:rsidR="004C426D" w:rsidRPr="00B608BB">
        <w:rPr>
          <w:rFonts w:asciiTheme="minorHAnsi" w:hAnsiTheme="minorHAnsi" w:cstheme="minorHAnsi"/>
          <w:b/>
          <w:bCs/>
          <w:i/>
          <w:iCs/>
          <w:color w:val="262626"/>
          <w:sz w:val="22"/>
          <w:szCs w:val="22"/>
        </w:rPr>
        <w:t>Should Know About a Living Trust</w:t>
      </w:r>
      <w:r w:rsidR="00F77E0D" w:rsidRPr="00B608BB">
        <w:rPr>
          <w:rFonts w:asciiTheme="minorHAnsi" w:hAnsiTheme="minorHAnsi" w:cstheme="minorHAnsi"/>
          <w:color w:val="62727B"/>
          <w:sz w:val="22"/>
          <w:szCs w:val="22"/>
          <w:shd w:val="clear" w:color="auto" w:fill="FFFFFF"/>
        </w:rPr>
        <w:t xml:space="preserve"> by William J. Lynott, </w:t>
      </w:r>
      <w:hyperlink r:id="rId15" w:history="1">
        <w:r w:rsidR="00F77E0D" w:rsidRPr="00B608BB">
          <w:rPr>
            <w:rStyle w:val="Hyperlink"/>
            <w:rFonts w:asciiTheme="minorHAnsi" w:hAnsiTheme="minorHAnsi" w:cstheme="minorHAnsi"/>
            <w:b/>
            <w:bCs/>
            <w:color w:val="333333"/>
            <w:sz w:val="22"/>
            <w:szCs w:val="22"/>
            <w:shd w:val="clear" w:color="auto" w:fill="FFFFFF"/>
          </w:rPr>
          <w:t>AARP Bulletin</w:t>
        </w:r>
      </w:hyperlink>
      <w:r w:rsidR="00F77E0D" w:rsidRPr="00B608BB">
        <w:rPr>
          <w:rFonts w:asciiTheme="minorHAnsi" w:hAnsiTheme="minorHAnsi" w:cstheme="minorHAnsi"/>
          <w:color w:val="62727B"/>
          <w:sz w:val="22"/>
          <w:szCs w:val="22"/>
          <w:shd w:val="clear" w:color="auto" w:fill="FFFFFF"/>
        </w:rPr>
        <w:t xml:space="preserve">, September 15, </w:t>
      </w:r>
      <w:r w:rsidR="00E20FD1" w:rsidRPr="00B608BB">
        <w:rPr>
          <w:rFonts w:asciiTheme="minorHAnsi" w:hAnsiTheme="minorHAnsi" w:cstheme="minorHAnsi"/>
          <w:color w:val="62727B"/>
          <w:sz w:val="22"/>
          <w:szCs w:val="22"/>
          <w:shd w:val="clear" w:color="auto" w:fill="FFFFFF"/>
        </w:rPr>
        <w:t>2010,</w:t>
      </w:r>
      <w:r w:rsidR="007E514F" w:rsidRPr="00B608BB">
        <w:rPr>
          <w:rFonts w:asciiTheme="minorHAnsi" w:hAnsiTheme="minorHAnsi" w:cstheme="minorHAnsi"/>
          <w:color w:val="62727B"/>
          <w:sz w:val="22"/>
          <w:szCs w:val="22"/>
          <w:shd w:val="clear" w:color="auto" w:fill="FFFFFF"/>
        </w:rPr>
        <w:t xml:space="preserve"> is a good place to start</w:t>
      </w:r>
      <w:r w:rsidR="00DB6EF3" w:rsidRPr="00B608BB">
        <w:rPr>
          <w:rFonts w:asciiTheme="minorHAnsi" w:hAnsiTheme="minorHAnsi" w:cstheme="minorHAnsi"/>
          <w:color w:val="62727B"/>
          <w:sz w:val="22"/>
          <w:szCs w:val="22"/>
          <w:shd w:val="clear" w:color="auto" w:fill="FFFFFF"/>
        </w:rPr>
        <w:t>. Please consult y</w:t>
      </w:r>
      <w:r w:rsidR="00DD6D59" w:rsidRPr="00B608BB">
        <w:rPr>
          <w:rFonts w:asciiTheme="minorHAnsi" w:hAnsiTheme="minorHAnsi" w:cstheme="minorHAnsi"/>
          <w:color w:val="62727B"/>
          <w:sz w:val="22"/>
          <w:szCs w:val="22"/>
          <w:shd w:val="clear" w:color="auto" w:fill="FFFFFF"/>
        </w:rPr>
        <w:t>our personal attorney for more questions about your individual situation.</w:t>
      </w:r>
    </w:p>
    <w:p w14:paraId="046FC8BD" w14:textId="7985EEF6"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For most people, a will is the first choice for passing on an estate to heirs. But it's not the only choice. Among other </w:t>
      </w:r>
      <w:hyperlink r:id="rId16" w:history="1">
        <w:r w:rsidRPr="00B608BB">
          <w:rPr>
            <w:rStyle w:val="Hyperlink"/>
            <w:rFonts w:asciiTheme="minorHAnsi" w:hAnsiTheme="minorHAnsi" w:cstheme="minorHAnsi"/>
            <w:color w:val="2F7899"/>
            <w:sz w:val="22"/>
            <w:szCs w:val="22"/>
          </w:rPr>
          <w:t>estate planning</w:t>
        </w:r>
      </w:hyperlink>
      <w:r w:rsidRPr="00B608BB">
        <w:rPr>
          <w:rFonts w:asciiTheme="minorHAnsi" w:hAnsiTheme="minorHAnsi" w:cstheme="minorHAnsi"/>
          <w:color w:val="262626"/>
          <w:sz w:val="22"/>
          <w:szCs w:val="22"/>
        </w:rPr>
        <w:t> tools, the revocable living trust is gaining in popularity, especially among boomers.</w:t>
      </w:r>
    </w:p>
    <w:p w14:paraId="4F749D20"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In addition to being one of several ways to avoid probate—the legal process to determine whether a will is valid—living trusts may offer before-death and after-death advantages.</w:t>
      </w:r>
    </w:p>
    <w:p w14:paraId="47BCC3BE"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Whether a living revocable trust is right for you depends on your circumstances. Consultation with a qualified attorney and a personal financial adviser should always be part of your estate planning, but here are 10 things you should know about living trusts:</w:t>
      </w:r>
    </w:p>
    <w:p w14:paraId="2FAE382D"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is a revocable living trust?</w:t>
      </w:r>
    </w:p>
    <w:p w14:paraId="49ADDC41" w14:textId="4EE88892"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 xml:space="preserve">A revocable living trust is a written agreement designating someone to be responsible for managing your property, </w:t>
      </w:r>
      <w:r w:rsidR="00E20FD1" w:rsidRPr="00B608BB">
        <w:rPr>
          <w:rFonts w:asciiTheme="minorHAnsi" w:hAnsiTheme="minorHAnsi" w:cstheme="minorHAnsi"/>
          <w:color w:val="262626"/>
          <w:sz w:val="22"/>
          <w:szCs w:val="22"/>
        </w:rPr>
        <w:t>it’s</w:t>
      </w:r>
      <w:r w:rsidRPr="00B608BB">
        <w:rPr>
          <w:rFonts w:asciiTheme="minorHAnsi" w:hAnsiTheme="minorHAnsi" w:cstheme="minorHAnsi"/>
          <w:color w:val="262626"/>
          <w:sz w:val="22"/>
          <w:szCs w:val="22"/>
        </w:rPr>
        <w:t xml:space="preserve"> called a living trust because it's established while you're alive. It's "revocable" because, as long as you're mentally competent, you can change or dissolve the trust at any time at your own discretion for any reason. Typically, a living trust becomes irrevocable (cannot be changed) when you die.</w:t>
      </w:r>
    </w:p>
    <w:p w14:paraId="2DE7958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 trust involves three parties: you as the creator, the trustee or trustees who agree to manage your assets as directed by the terms of the trust, and the beneficiaries.</w:t>
      </w:r>
    </w:p>
    <w:p w14:paraId="285F8BA6"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You will probably want to name yourself and your spouse as trustees, because you want full control of the property while you're alive. As trustee, you will have the power to wheel and deal with your assets—sell them, exchange them, invest them, do whatever you want with them.</w:t>
      </w:r>
    </w:p>
    <w:p w14:paraId="747D1699"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is the difference between a living trust and a will?</w:t>
      </w:r>
    </w:p>
    <w:p w14:paraId="7DD8EDBB"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Both a will and a living trust contain your inheritance instructions, meaning who gets what, when they get it, and how.</w:t>
      </w:r>
    </w:p>
    <w:p w14:paraId="06250C68"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 trust is often preferred for people concerned with privacy and avoiding probate," says attorney Thomas J. Bogar of Cheltenham, Pa. A living trust will not become part of the public record unless a trustee or a beneficiary demands court approval of accounts. Probate records are always open to the public.</w:t>
      </w:r>
    </w:p>
    <w:p w14:paraId="5659B3CB"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While trusts serve a purpose in some circumstances, for most people with relatively modest estates, wills are quite adequate. They are generally less complicated and less expensive than a trust.</w:t>
      </w:r>
    </w:p>
    <w:p w14:paraId="4A534D8F"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if I don't have either one?</w:t>
      </w:r>
    </w:p>
    <w:p w14:paraId="78D3467B"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If you don't leave valid instructions about your estate, your property generally goes to your spouse or your closest heirs, which may not be what you want to do. Also, the state could assign someone you wouldn't trust to manage the distribution of your property or be the legal guardian of your minor children.</w:t>
      </w:r>
    </w:p>
    <w:p w14:paraId="5C43CD39"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can a revocable living trust do for you, and what can't it do?</w:t>
      </w:r>
    </w:p>
    <w:p w14:paraId="3024FD51"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 xml:space="preserve">A living trust can provide you with the peace of mind that comes from knowing that your assets and your heirs will be protected in the event that you unexpectedly become unable to </w:t>
      </w:r>
      <w:r w:rsidRPr="00B608BB">
        <w:rPr>
          <w:rFonts w:asciiTheme="minorHAnsi" w:hAnsiTheme="minorHAnsi" w:cstheme="minorHAnsi"/>
          <w:color w:val="262626"/>
          <w:sz w:val="22"/>
          <w:szCs w:val="22"/>
        </w:rPr>
        <w:lastRenderedPageBreak/>
        <w:t>handle your own financial affairs. It eliminates the need for your estate to pass through probate court before it can be passed on to your heirs. Properly worded, a trust can also be used as a substitute for powers of attorney</w:t>
      </w:r>
    </w:p>
    <w:p w14:paraId="1616DEB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Your trust can be written in a way that will pass your assets on to your beneficiaries immediately upon your death, or you can designate that they be portioned out over time and in amounts that you specify. Your attorney can help by including tax savings clauses that may help to reduce state and federal estate taxes.</w:t>
      </w:r>
    </w:p>
    <w:p w14:paraId="066A3D71"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Among the things that a trust cannot do is protect against a disgruntled heir. "A living trust can resolve some of the most common family conflicts that may arise in the inheritance arena," says Santa Monica, Calif., attorney Jeff Condon. "However, if you cut someone out of your living trust as a beneficiary, he or she can challenge the trust just as a will can be challenged."</w:t>
      </w:r>
    </w:p>
    <w:p w14:paraId="34C3C54F"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Who are the trustees?</w:t>
      </w:r>
    </w:p>
    <w:p w14:paraId="5575367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Any mentally competent adult may be named trustee. "Normally, you will name yourself and your spouse as trustees," says Condon. "That's because you want full control of the property while you're alive." If you become too ill or disabled to manage your property, your co-trustee or successor trustee will do this for you.</w:t>
      </w:r>
    </w:p>
    <w:p w14:paraId="0CB6AFF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Normally, you would name your children as successor trustees, says Condon. "However, if you're not confident that your children would distribute the assets according to your instructions, you should name a professional fiduciary as your successor trustee. This could be the trust department of a bank, a professional trust company or a private fiduciary."</w:t>
      </w:r>
    </w:p>
    <w:p w14:paraId="5788AC68"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Do I have to put a lot of money in a living trust at the start?</w:t>
      </w:r>
    </w:p>
    <w:p w14:paraId="314AF54A"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 xml:space="preserve">"Except for a token dollar amount, it isn't necessary to fund a living trust when it is </w:t>
      </w:r>
      <w:r w:rsidRPr="00B608BB">
        <w:rPr>
          <w:rFonts w:asciiTheme="minorHAnsi" w:hAnsiTheme="minorHAnsi" w:cstheme="minorHAnsi"/>
          <w:color w:val="262626"/>
          <w:sz w:val="22"/>
          <w:szCs w:val="22"/>
        </w:rPr>
        <w:t>created," says Bogar. "You can fund your trust with as little as a dollar or as much as every asset you own. You can even specify in your will that your trust is to be funded only upon your death. There are advantages to each choice, depending on your needs and concerns."</w:t>
      </w:r>
    </w:p>
    <w:p w14:paraId="23B0D3C1"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Will a living trust require a lot of additional work and cost if I add or delete property or investments?</w:t>
      </w:r>
    </w:p>
    <w:p w14:paraId="51B84B9C"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"No," says Condon. "You do not have to see your lawyer when your assets change."</w:t>
      </w:r>
    </w:p>
    <w:p w14:paraId="263977DD"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Do I need an attorney to prepare a living trust?</w:t>
      </w:r>
    </w:p>
    <w:p w14:paraId="05B82B1C"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"Yes," says Bogar. "I can tell you horror stories of poorly drafted trusts. You don't want to be your own doctor. It follows that you don't want to be your own lawyer."</w:t>
      </w:r>
    </w:p>
    <w:p w14:paraId="055A922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Be cautious about using generic or online living trust kits that claim to be customized documents prepared by an attorney.</w:t>
      </w:r>
    </w:p>
    <w:p w14:paraId="7EA50EB2"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How much does it cost to set up a living trust?</w:t>
      </w:r>
    </w:p>
    <w:p w14:paraId="1D31B588"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The price could be all over the map depending on the attorney used, the complexity and size of the assets and the geographic area. The fee could be as little as a few hundred dollars, but more typically runs several thousand or more.</w:t>
      </w:r>
    </w:p>
    <w:p w14:paraId="170DE76B" w14:textId="0E86047B" w:rsidR="000D562F" w:rsidRPr="00B608BB" w:rsidRDefault="008643E2"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So,</w:t>
      </w:r>
      <w:r w:rsidR="000D562F" w:rsidRPr="00B608BB">
        <w:rPr>
          <w:rFonts w:asciiTheme="minorHAnsi" w:hAnsiTheme="minorHAnsi" w:cstheme="minorHAnsi"/>
          <w:b/>
          <w:bCs/>
          <w:color w:val="262626"/>
          <w:sz w:val="22"/>
          <w:szCs w:val="22"/>
        </w:rPr>
        <w:t xml:space="preserve"> is a revocable living trust right for me?</w:t>
      </w:r>
    </w:p>
    <w:p w14:paraId="0B73B284"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It's not right for everyone, experts agree. You should </w:t>
      </w:r>
      <w:hyperlink r:id="rId17" w:history="1">
        <w:r w:rsidRPr="00B608BB">
          <w:rPr>
            <w:rStyle w:val="Hyperlink"/>
            <w:rFonts w:asciiTheme="minorHAnsi" w:hAnsiTheme="minorHAnsi" w:cstheme="minorHAnsi"/>
            <w:color w:val="2F7899"/>
            <w:sz w:val="22"/>
            <w:szCs w:val="22"/>
          </w:rPr>
          <w:t>weigh the advantages and disadvantages.</w:t>
        </w:r>
      </w:hyperlink>
      <w:r w:rsidRPr="00B608BB">
        <w:rPr>
          <w:rFonts w:asciiTheme="minorHAnsi" w:hAnsiTheme="minorHAnsi" w:cstheme="minorHAnsi"/>
          <w:color w:val="262626"/>
          <w:sz w:val="22"/>
          <w:szCs w:val="22"/>
        </w:rPr>
        <w:t> For simple estates with few assets and investments, it may not be worthwhile, since setting up a trust usually involves more expense than a will. Consultation with a qualified financial adviser should help you decide.</w:t>
      </w:r>
    </w:p>
    <w:p w14:paraId="3A623E10"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For most people, a will is the first choice for passing on an estate to heirs. But it's not the only choice. Among other </w:t>
      </w:r>
      <w:hyperlink r:id="rId18" w:history="1">
        <w:r w:rsidRPr="00B608BB">
          <w:rPr>
            <w:rStyle w:val="Hyperlink"/>
            <w:rFonts w:asciiTheme="minorHAnsi" w:hAnsiTheme="minorHAnsi" w:cstheme="minorHAnsi"/>
            <w:color w:val="2F7899"/>
            <w:sz w:val="22"/>
            <w:szCs w:val="22"/>
          </w:rPr>
          <w:t>estate planning</w:t>
        </w:r>
      </w:hyperlink>
      <w:r w:rsidRPr="00B608BB">
        <w:rPr>
          <w:rFonts w:asciiTheme="minorHAnsi" w:hAnsiTheme="minorHAnsi" w:cstheme="minorHAnsi"/>
          <w:color w:val="262626"/>
          <w:sz w:val="22"/>
          <w:szCs w:val="22"/>
        </w:rPr>
        <w:t> tools, the revocable living trust is gaining in popularity, especially among boomers.</w:t>
      </w:r>
    </w:p>
    <w:p w14:paraId="65F3C2E1"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 xml:space="preserve">In addition to being one of several ways to avoid probate—the legal process to determine </w:t>
      </w:r>
      <w:r w:rsidRPr="00B608BB">
        <w:rPr>
          <w:rFonts w:asciiTheme="minorHAnsi" w:hAnsiTheme="minorHAnsi" w:cstheme="minorHAnsi"/>
          <w:color w:val="262626"/>
          <w:sz w:val="22"/>
          <w:szCs w:val="22"/>
        </w:rPr>
        <w:lastRenderedPageBreak/>
        <w:t>whether a will is valid—living trusts may offer before-death and after-death advantages.</w:t>
      </w:r>
    </w:p>
    <w:p w14:paraId="53880E20"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Whether a living revocable trust is right for you depends on your circumstances. Consultation with a qualified attorney and a personal financial adviser should always be part of your estate planning, but here are 10 things you should know about living trusts:</w:t>
      </w:r>
    </w:p>
    <w:p w14:paraId="2592BA0B"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is a revocable living trust?</w:t>
      </w:r>
    </w:p>
    <w:p w14:paraId="08F7F85D" w14:textId="0DB671F3"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 xml:space="preserve">A revocable living trust is a written agreement designating someone to be responsible for managing your property, </w:t>
      </w:r>
      <w:r w:rsidR="00E20FD1" w:rsidRPr="00B608BB">
        <w:rPr>
          <w:rFonts w:asciiTheme="minorHAnsi" w:hAnsiTheme="minorHAnsi" w:cstheme="minorHAnsi"/>
          <w:color w:val="262626"/>
          <w:sz w:val="22"/>
          <w:szCs w:val="22"/>
        </w:rPr>
        <w:t>it’s</w:t>
      </w:r>
      <w:r w:rsidRPr="00B608BB">
        <w:rPr>
          <w:rFonts w:asciiTheme="minorHAnsi" w:hAnsiTheme="minorHAnsi" w:cstheme="minorHAnsi"/>
          <w:color w:val="262626"/>
          <w:sz w:val="22"/>
          <w:szCs w:val="22"/>
        </w:rPr>
        <w:t xml:space="preserve"> called a living trust because it's established while you're alive. It's "revocable" because, as long as you're mentally competent, you can change or dissolve the trust at any time at your own discretion for any reason. Typically, a living trust becomes irrevocable (cannot be changed) when you die.</w:t>
      </w:r>
    </w:p>
    <w:p w14:paraId="2BFFBC6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 trust involves three parties: you as the creator, the trustee or trustees who agree to manage your assets as directed by the terms of the trust, and the beneficiaries.</w:t>
      </w:r>
    </w:p>
    <w:p w14:paraId="0CEAE913"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You will probably want to name yourself and your spouse as trustees, because you want full control of the property while you're alive. As trustee, you will have the power to wheel and deal with your assets—sell them, exchange them, invest them, do whatever you want with them.</w:t>
      </w:r>
    </w:p>
    <w:p w14:paraId="2AFC3FD7"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is the difference between a living trust and a will?</w:t>
      </w:r>
    </w:p>
    <w:p w14:paraId="2A29EEF4"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Both a will and a living trust contain your inheritance instructions, meaning who gets what, when they get it, and how.</w:t>
      </w:r>
    </w:p>
    <w:p w14:paraId="25C0C3EF"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 trust is often preferred for people concerned with privacy and avoiding probate," says attorney Thomas J. Bogar of Cheltenham, Pa. A living trust will not become part of the public record unless a trustee or a beneficiary demands court approval of accounts. Probate records are always open to the public.</w:t>
      </w:r>
    </w:p>
    <w:p w14:paraId="6F2971A0"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While trusts serve a purpose in some circumstances, for most people with relatively modest estates, wills are quite adequate. They are generally less complicated and less expensive than a trust.</w:t>
      </w:r>
    </w:p>
    <w:p w14:paraId="23F9041C"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if I don't have either one?</w:t>
      </w:r>
    </w:p>
    <w:p w14:paraId="231F58C0"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If you don't leave valid instructions about your estate, your property generally goes to your spouse or your closest heirs, which may not be what you want to do. Also, the state could assign someone you wouldn't trust to manage the distribution of your property or be the legal guardian of your minor children.</w:t>
      </w:r>
    </w:p>
    <w:p w14:paraId="049C8888"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What can a revocable living trust do for you, and what can't it do?</w:t>
      </w:r>
    </w:p>
    <w:p w14:paraId="042E8787"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 living trust can provide you with the peace of mind that comes from knowing that your assets and your heirs will be protected in the event that you unexpectedly become unable to handle your own financial affairs. It eliminates the need for your estate to pass through probate court before it can be passed on to your heirs. Properly worded, a trust can also be used as a substitute for powers of attorney</w:t>
      </w:r>
    </w:p>
    <w:p w14:paraId="0811E96A"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Your trust can be written in a way that will pass your assets on to your beneficiaries immediately upon your death, or you can designate that they be portioned out over time and in amounts that you specify. Your attorney can help by including tax savings clauses that may help to reduce state and federal estate taxes.</w:t>
      </w:r>
    </w:p>
    <w:p w14:paraId="323430CB"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Among the things that a trust cannot do is protect against a disgruntled heir. "A living trust can resolve some of the most common family conflicts that may arise in the inheritance arena," says Santa Monica, Calif., attorney Jeff Condon. "However, if you cut someone out of your living trust as a beneficiary, he or she can challenge the trust just as a will can be challenged."</w:t>
      </w:r>
    </w:p>
    <w:p w14:paraId="1740B8CF"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Who are the trustees?</w:t>
      </w:r>
    </w:p>
    <w:p w14:paraId="28FEA79B"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lastRenderedPageBreak/>
        <w:t>Any mentally competent adult may be named trustee. "Normally, you will name yourself and your spouse as trustees," says Condon. "That's because you want full control of the property while you're alive." If you become too ill or disabled to manage your property, your co-trustee or successor trustee will do this for you.</w:t>
      </w:r>
    </w:p>
    <w:p w14:paraId="4C70A6F2"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Normally, you would name your children as successor trustees, says Condon. "However, if you're not confident that your children would distribute the assets according to your instructions, you should name a professional fiduciary as your successor trustee. This could be the trust department of a bank, a professional trust company or a private fiduciary."</w:t>
      </w:r>
    </w:p>
    <w:p w14:paraId="18C17040"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Do I have to put a lot of money in a living trust at the start?</w:t>
      </w:r>
    </w:p>
    <w:p w14:paraId="4FFC1506"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"Except for a token dollar amount, it isn't necessary to fund a living trust when it is created," says Bogar. "You can fund your trust with as little as a dollar or as much as every asset you own. You can even specify in your will that your trust is to be funded only upon your death. There are advantages to each choice, depending on your needs and concerns."</w:t>
      </w:r>
    </w:p>
    <w:p w14:paraId="14BF75DA"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Will a living trust require a lot of additional work and cost if I add or delete property or investments?</w:t>
      </w:r>
    </w:p>
    <w:p w14:paraId="1018EA8A"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"No," says Condon. "You do not have to see your lawyer when your assets change."</w:t>
      </w:r>
    </w:p>
    <w:p w14:paraId="26EA6868"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Do I need an attorney to prepare a living trust?</w:t>
      </w:r>
    </w:p>
    <w:p w14:paraId="09B42112"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"Yes," says Bogar. "I can tell you horror stories of poorly drafted trusts. You don't want to be your own doctor. It follows that you don't want to be your own lawyer."</w:t>
      </w:r>
    </w:p>
    <w:p w14:paraId="5E65675C"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Be cautious about using generic or online living trust kits that claim to be customized documents prepared by an attorney.</w:t>
      </w:r>
    </w:p>
    <w:p w14:paraId="733B1A9F"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How much does it cost to set up a living trust?</w:t>
      </w:r>
    </w:p>
    <w:p w14:paraId="3D793CAC"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 xml:space="preserve">The price could be all over the map depending on the attorney used, the complexity and size of </w:t>
      </w:r>
      <w:r w:rsidRPr="00B608BB">
        <w:rPr>
          <w:rFonts w:asciiTheme="minorHAnsi" w:hAnsiTheme="minorHAnsi" w:cstheme="minorHAnsi"/>
          <w:color w:val="262626"/>
          <w:sz w:val="22"/>
          <w:szCs w:val="22"/>
        </w:rPr>
        <w:t>the assets and the geographic area. The fee could be as little as a few hundred dollars, but more typically runs several thousand or more.</w:t>
      </w:r>
    </w:p>
    <w:p w14:paraId="6F197683" w14:textId="17594551" w:rsidR="000D562F" w:rsidRPr="00B608BB" w:rsidRDefault="00E20FD1"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b/>
          <w:bCs/>
          <w:color w:val="262626"/>
          <w:sz w:val="22"/>
          <w:szCs w:val="22"/>
        </w:rPr>
        <w:t>So,</w:t>
      </w:r>
      <w:r w:rsidR="000D562F" w:rsidRPr="00B608BB">
        <w:rPr>
          <w:rFonts w:asciiTheme="minorHAnsi" w:hAnsiTheme="minorHAnsi" w:cstheme="minorHAnsi"/>
          <w:b/>
          <w:bCs/>
          <w:color w:val="262626"/>
          <w:sz w:val="22"/>
          <w:szCs w:val="22"/>
        </w:rPr>
        <w:t xml:space="preserve"> is a revocable living trust right for me?</w:t>
      </w:r>
    </w:p>
    <w:p w14:paraId="3EE46C3C" w14:textId="77777777" w:rsidR="000D562F" w:rsidRPr="00B608BB" w:rsidRDefault="000D562F" w:rsidP="000D562F">
      <w:pPr>
        <w:pStyle w:val="NormalWeb"/>
        <w:shd w:val="clear" w:color="auto" w:fill="FFFFFF"/>
        <w:spacing w:before="0" w:beforeAutospacing="0" w:after="165" w:afterAutospacing="0"/>
        <w:rPr>
          <w:rFonts w:asciiTheme="minorHAnsi" w:hAnsiTheme="minorHAnsi" w:cstheme="minorHAnsi"/>
          <w:color w:val="262626"/>
          <w:sz w:val="22"/>
          <w:szCs w:val="22"/>
        </w:rPr>
      </w:pPr>
      <w:r w:rsidRPr="00B608BB">
        <w:rPr>
          <w:rFonts w:asciiTheme="minorHAnsi" w:hAnsiTheme="minorHAnsi" w:cstheme="minorHAnsi"/>
          <w:color w:val="262626"/>
          <w:sz w:val="22"/>
          <w:szCs w:val="22"/>
        </w:rPr>
        <w:t>It's not right for everyone, experts agree. You should </w:t>
      </w:r>
      <w:hyperlink r:id="rId19" w:history="1">
        <w:r w:rsidRPr="00B608BB">
          <w:rPr>
            <w:rStyle w:val="Hyperlink"/>
            <w:rFonts w:asciiTheme="minorHAnsi" w:hAnsiTheme="minorHAnsi" w:cstheme="minorHAnsi"/>
            <w:color w:val="2F7899"/>
            <w:sz w:val="22"/>
            <w:szCs w:val="22"/>
          </w:rPr>
          <w:t>weigh the advantages and disadvantages.</w:t>
        </w:r>
      </w:hyperlink>
      <w:r w:rsidRPr="00B608BB">
        <w:rPr>
          <w:rFonts w:asciiTheme="minorHAnsi" w:hAnsiTheme="minorHAnsi" w:cstheme="minorHAnsi"/>
          <w:color w:val="262626"/>
          <w:sz w:val="22"/>
          <w:szCs w:val="22"/>
        </w:rPr>
        <w:t> For simple estates with few assets and investments, it may not be worthwhile, since setting up a trust usually involves more expense than a will. Consultation with a qualified financial adviser should help you decide.</w:t>
      </w:r>
    </w:p>
    <w:p w14:paraId="2092F6AE" w14:textId="3700D45B" w:rsidR="00A8485F" w:rsidRPr="00B608BB" w:rsidRDefault="00A8485F" w:rsidP="0007253A">
      <w:pPr>
        <w:widowControl/>
        <w:rPr>
          <w:rFonts w:asciiTheme="minorHAnsi" w:eastAsiaTheme="minorHAnsi" w:hAnsiTheme="minorHAnsi" w:cstheme="minorHAnsi"/>
          <w:color w:val="auto"/>
        </w:rPr>
      </w:pPr>
    </w:p>
    <w:p w14:paraId="1FD96621" w14:textId="585E11C0" w:rsidR="000B522D" w:rsidRPr="00B608BB" w:rsidRDefault="002163FE" w:rsidP="0007253A">
      <w:pPr>
        <w:widowControl/>
        <w:rPr>
          <w:rFonts w:asciiTheme="minorHAnsi" w:eastAsiaTheme="minorHAnsi" w:hAnsiTheme="minorHAnsi" w:cstheme="minorHAnsi"/>
          <w:color w:val="auto"/>
        </w:rPr>
      </w:pPr>
      <w:r>
        <w:rPr>
          <w:rFonts w:asciiTheme="minorHAnsi" w:eastAsiaTheme="minorHAnsi" w:hAnsiTheme="minorHAnsi" w:cstheme="minorHAnsi"/>
          <w:noProof/>
          <w:color w:val="auto"/>
        </w:rPr>
        <w:drawing>
          <wp:inline distT="0" distB="0" distL="0" distR="0" wp14:anchorId="2BDBD91B" wp14:editId="0B5C3119">
            <wp:extent cx="2790825" cy="1933575"/>
            <wp:effectExtent l="0" t="0" r="9525" b="9525"/>
            <wp:docPr id="4" name="Picture 4" descr="A group of lit cand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lit candles&#10;&#10;Description automatically generated with low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90825" cy="1933575"/>
                    </a:xfrm>
                    <a:prstGeom prst="rect">
                      <a:avLst/>
                    </a:prstGeom>
                  </pic:spPr>
                </pic:pic>
              </a:graphicData>
            </a:graphic>
          </wp:inline>
        </w:drawing>
      </w:r>
    </w:p>
    <w:p w14:paraId="53C85CE3" w14:textId="345E3C87" w:rsidR="000B522D" w:rsidRDefault="00F134A6" w:rsidP="0007253A">
      <w:pPr>
        <w:widowControl/>
        <w:rPr>
          <w:rFonts w:asciiTheme="minorHAnsi" w:eastAsiaTheme="minorHAnsi" w:hAnsiTheme="minorHAnsi" w:cstheme="minorHAnsi"/>
          <w:color w:val="auto"/>
        </w:rPr>
      </w:pPr>
      <w:r>
        <w:rPr>
          <w:rFonts w:asciiTheme="minorHAnsi" w:eastAsiaTheme="minorHAnsi" w:hAnsiTheme="minorHAnsi" w:cstheme="minorHAnsi"/>
          <w:color w:val="auto"/>
        </w:rPr>
        <w:t xml:space="preserve">The GETC missionaries are praying for the families of Sister Christine 0’Neal and </w:t>
      </w:r>
      <w:r w:rsidR="00F73C30">
        <w:rPr>
          <w:rFonts w:asciiTheme="minorHAnsi" w:eastAsiaTheme="minorHAnsi" w:hAnsiTheme="minorHAnsi" w:cstheme="minorHAnsi"/>
          <w:color w:val="auto"/>
        </w:rPr>
        <w:t>Mrs. Victoria Robinson</w:t>
      </w:r>
      <w:r w:rsidR="00F7581D">
        <w:rPr>
          <w:rFonts w:asciiTheme="minorHAnsi" w:eastAsiaTheme="minorHAnsi" w:hAnsiTheme="minorHAnsi" w:cstheme="minorHAnsi"/>
          <w:color w:val="auto"/>
        </w:rPr>
        <w:t xml:space="preserve">. </w:t>
      </w:r>
      <w:r w:rsidR="00F73C30">
        <w:rPr>
          <w:rFonts w:asciiTheme="minorHAnsi" w:eastAsiaTheme="minorHAnsi" w:hAnsiTheme="minorHAnsi" w:cstheme="minorHAnsi"/>
          <w:color w:val="auto"/>
        </w:rPr>
        <w:t>They both tr</w:t>
      </w:r>
      <w:r w:rsidR="005168E5">
        <w:rPr>
          <w:rFonts w:asciiTheme="minorHAnsi" w:eastAsiaTheme="minorHAnsi" w:hAnsiTheme="minorHAnsi" w:cstheme="minorHAnsi"/>
          <w:color w:val="auto"/>
        </w:rPr>
        <w:t>a</w:t>
      </w:r>
      <w:r w:rsidR="00F73C30">
        <w:rPr>
          <w:rFonts w:asciiTheme="minorHAnsi" w:eastAsiaTheme="minorHAnsi" w:hAnsiTheme="minorHAnsi" w:cstheme="minorHAnsi"/>
          <w:color w:val="auto"/>
        </w:rPr>
        <w:t xml:space="preserve">nsitioned </w:t>
      </w:r>
      <w:r w:rsidR="005168E5">
        <w:rPr>
          <w:rFonts w:asciiTheme="minorHAnsi" w:eastAsiaTheme="minorHAnsi" w:hAnsiTheme="minorHAnsi" w:cstheme="minorHAnsi"/>
          <w:color w:val="auto"/>
        </w:rPr>
        <w:t xml:space="preserve">the first week of </w:t>
      </w:r>
      <w:r w:rsidR="00781E71">
        <w:rPr>
          <w:rFonts w:asciiTheme="minorHAnsi" w:eastAsiaTheme="minorHAnsi" w:hAnsiTheme="minorHAnsi" w:cstheme="minorHAnsi"/>
          <w:color w:val="auto"/>
        </w:rPr>
        <w:t>January.</w:t>
      </w:r>
    </w:p>
    <w:p w14:paraId="4E19A9CE" w14:textId="526B85B5" w:rsidR="00297FF8" w:rsidRDefault="00297FF8" w:rsidP="00297FF8">
      <w:pPr>
        <w:widowControl/>
        <w:jc w:val="center"/>
        <w:rPr>
          <w:rFonts w:asciiTheme="minorHAnsi" w:eastAsiaTheme="minorHAnsi" w:hAnsiTheme="minorHAnsi" w:cstheme="minorHAnsi"/>
          <w:color w:val="auto"/>
        </w:rPr>
      </w:pPr>
      <w:r>
        <w:rPr>
          <w:rFonts w:asciiTheme="minorHAnsi" w:eastAsiaTheme="minorHAnsi" w:hAnsiTheme="minorHAnsi" w:cstheme="minorHAnsi"/>
          <w:noProof/>
          <w:color w:val="auto"/>
        </w:rPr>
        <w:drawing>
          <wp:inline distT="0" distB="0" distL="0" distR="0" wp14:anchorId="01F55D2E" wp14:editId="38DC78AD">
            <wp:extent cx="1581150" cy="1485900"/>
            <wp:effectExtent l="0" t="0" r="0" b="0"/>
            <wp:docPr id="6" name="Picture 6" descr="A picture containing text, indoor, perso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door, person, clos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1581150" cy="1485900"/>
                    </a:xfrm>
                    <a:prstGeom prst="rect">
                      <a:avLst/>
                    </a:prstGeom>
                  </pic:spPr>
                </pic:pic>
              </a:graphicData>
            </a:graphic>
          </wp:inline>
        </w:drawing>
      </w:r>
    </w:p>
    <w:p w14:paraId="48621DD1" w14:textId="1B3A778C" w:rsidR="00781E71" w:rsidRDefault="00781E71" w:rsidP="0007253A">
      <w:pPr>
        <w:widowControl/>
        <w:rPr>
          <w:rFonts w:asciiTheme="minorHAnsi" w:eastAsiaTheme="minorHAnsi" w:hAnsiTheme="minorHAnsi" w:cstheme="minorHAnsi"/>
          <w:color w:val="auto"/>
        </w:rPr>
      </w:pPr>
      <w:r>
        <w:rPr>
          <w:rFonts w:asciiTheme="minorHAnsi" w:eastAsiaTheme="minorHAnsi" w:hAnsiTheme="minorHAnsi" w:cstheme="minorHAnsi"/>
          <w:color w:val="auto"/>
        </w:rPr>
        <w:t xml:space="preserve">Sister O’Neal was a frequent traveling partner of Missionary Lineada Smith. She had such a quiet spirit. Always helping the missionaries </w:t>
      </w:r>
      <w:r>
        <w:rPr>
          <w:rFonts w:asciiTheme="minorHAnsi" w:eastAsiaTheme="minorHAnsi" w:hAnsiTheme="minorHAnsi" w:cstheme="minorHAnsi"/>
          <w:color w:val="auto"/>
        </w:rPr>
        <w:lastRenderedPageBreak/>
        <w:t>with outreach activitie</w:t>
      </w:r>
      <w:r w:rsidR="00A70957">
        <w:rPr>
          <w:rFonts w:asciiTheme="minorHAnsi" w:eastAsiaTheme="minorHAnsi" w:hAnsiTheme="minorHAnsi" w:cstheme="minorHAnsi"/>
          <w:color w:val="auto"/>
        </w:rPr>
        <w:t>s</w:t>
      </w:r>
      <w:r w:rsidR="00297FF8">
        <w:rPr>
          <w:rFonts w:asciiTheme="minorHAnsi" w:eastAsiaTheme="minorHAnsi" w:hAnsiTheme="minorHAnsi" w:cstheme="minorHAnsi"/>
          <w:color w:val="auto"/>
        </w:rPr>
        <w:t>. She willingly gave her time and finances. We will miss her.</w:t>
      </w:r>
    </w:p>
    <w:p w14:paraId="75940471" w14:textId="7ABE04CE" w:rsidR="00F50F7F" w:rsidRDefault="00F50F7F" w:rsidP="00F50F7F">
      <w:pPr>
        <w:widowControl/>
        <w:jc w:val="center"/>
        <w:rPr>
          <w:rFonts w:asciiTheme="minorHAnsi" w:eastAsiaTheme="minorHAnsi" w:hAnsiTheme="minorHAnsi" w:cstheme="minorHAnsi"/>
          <w:color w:val="auto"/>
        </w:rPr>
      </w:pPr>
      <w:r>
        <w:rPr>
          <w:rFonts w:asciiTheme="minorHAnsi" w:eastAsiaTheme="minorHAnsi" w:hAnsiTheme="minorHAnsi" w:cstheme="minorHAnsi"/>
          <w:noProof/>
          <w:color w:val="auto"/>
        </w:rPr>
        <w:drawing>
          <wp:inline distT="0" distB="0" distL="0" distR="0" wp14:anchorId="66CB4E77" wp14:editId="66A43A4A">
            <wp:extent cx="1590675" cy="1714076"/>
            <wp:effectExtent l="0" t="0" r="0" b="635"/>
            <wp:docPr id="9" name="Picture 9" descr="A person with her arms crosse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with her arms crossed&#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1610148" cy="1735060"/>
                    </a:xfrm>
                    <a:prstGeom prst="rect">
                      <a:avLst/>
                    </a:prstGeom>
                  </pic:spPr>
                </pic:pic>
              </a:graphicData>
            </a:graphic>
          </wp:inline>
        </w:drawing>
      </w:r>
    </w:p>
    <w:p w14:paraId="1E71AB89" w14:textId="54ADE9F4" w:rsidR="00F50F7F" w:rsidRDefault="001D7F71" w:rsidP="001D7F71">
      <w:pPr>
        <w:widowControl/>
        <w:spacing w:after="0"/>
        <w:rPr>
          <w:rFonts w:asciiTheme="minorHAnsi" w:eastAsiaTheme="minorHAnsi" w:hAnsiTheme="minorHAnsi" w:cstheme="minorHAnsi"/>
          <w:color w:val="auto"/>
        </w:rPr>
      </w:pPr>
      <w:r>
        <w:rPr>
          <w:rFonts w:asciiTheme="minorHAnsi" w:eastAsiaTheme="minorHAnsi" w:hAnsiTheme="minorHAnsi" w:cstheme="minorHAnsi"/>
          <w:color w:val="auto"/>
        </w:rPr>
        <w:t>Mrs. Victoria Robinson was a member</w:t>
      </w:r>
    </w:p>
    <w:p w14:paraId="5A55324B" w14:textId="4CDADC50" w:rsidR="00456B87" w:rsidRDefault="001D7F71" w:rsidP="001D7F71">
      <w:pPr>
        <w:widowControl/>
        <w:spacing w:after="0"/>
        <w:rPr>
          <w:rFonts w:asciiTheme="minorHAnsi" w:eastAsiaTheme="minorHAnsi" w:hAnsiTheme="minorHAnsi" w:cstheme="minorHAnsi"/>
          <w:color w:val="auto"/>
        </w:rPr>
      </w:pPr>
      <w:r>
        <w:rPr>
          <w:rFonts w:asciiTheme="minorHAnsi" w:eastAsiaTheme="minorHAnsi" w:hAnsiTheme="minorHAnsi" w:cstheme="minorHAnsi"/>
          <w:color w:val="auto"/>
        </w:rPr>
        <w:t xml:space="preserve">Of </w:t>
      </w:r>
      <w:r w:rsidR="007C7FA8">
        <w:rPr>
          <w:rFonts w:asciiTheme="minorHAnsi" w:eastAsiaTheme="minorHAnsi" w:hAnsiTheme="minorHAnsi" w:cstheme="minorHAnsi"/>
          <w:color w:val="auto"/>
        </w:rPr>
        <w:t>the Ep</w:t>
      </w:r>
      <w:r w:rsidR="008A71D2">
        <w:rPr>
          <w:rFonts w:asciiTheme="minorHAnsi" w:eastAsiaTheme="minorHAnsi" w:hAnsiTheme="minorHAnsi" w:cstheme="minorHAnsi"/>
          <w:color w:val="auto"/>
        </w:rPr>
        <w:t>iscopal Church of the Advent in Kennett Square, PA. She was instr</w:t>
      </w:r>
      <w:r w:rsidR="005163DD">
        <w:rPr>
          <w:rFonts w:asciiTheme="minorHAnsi" w:eastAsiaTheme="minorHAnsi" w:hAnsiTheme="minorHAnsi" w:cstheme="minorHAnsi"/>
          <w:color w:val="auto"/>
        </w:rPr>
        <w:t xml:space="preserve">umental in aiding the GETC Missionary Department </w:t>
      </w:r>
      <w:r w:rsidR="007E2702">
        <w:rPr>
          <w:rFonts w:asciiTheme="minorHAnsi" w:eastAsiaTheme="minorHAnsi" w:hAnsiTheme="minorHAnsi" w:cstheme="minorHAnsi"/>
          <w:color w:val="auto"/>
        </w:rPr>
        <w:t xml:space="preserve">to secure grants for its outreach activities. She donated </w:t>
      </w:r>
      <w:r w:rsidR="00B651D8">
        <w:rPr>
          <w:rFonts w:asciiTheme="minorHAnsi" w:eastAsiaTheme="minorHAnsi" w:hAnsiTheme="minorHAnsi" w:cstheme="minorHAnsi"/>
          <w:color w:val="auto"/>
        </w:rPr>
        <w:t xml:space="preserve">clothing, </w:t>
      </w:r>
      <w:r w:rsidR="00F7581D">
        <w:rPr>
          <w:rFonts w:asciiTheme="minorHAnsi" w:eastAsiaTheme="minorHAnsi" w:hAnsiTheme="minorHAnsi" w:cstheme="minorHAnsi"/>
          <w:color w:val="auto"/>
        </w:rPr>
        <w:t>furniture,</w:t>
      </w:r>
      <w:r w:rsidR="00B651D8">
        <w:rPr>
          <w:rFonts w:asciiTheme="minorHAnsi" w:eastAsiaTheme="minorHAnsi" w:hAnsiTheme="minorHAnsi" w:cstheme="minorHAnsi"/>
          <w:color w:val="auto"/>
        </w:rPr>
        <w:t xml:space="preserve"> and anything else we needed for members of the church or co</w:t>
      </w:r>
      <w:r w:rsidR="00F16F14">
        <w:rPr>
          <w:rFonts w:asciiTheme="minorHAnsi" w:eastAsiaTheme="minorHAnsi" w:hAnsiTheme="minorHAnsi" w:cstheme="minorHAnsi"/>
          <w:color w:val="auto"/>
        </w:rPr>
        <w:t xml:space="preserve">mmunity. </w:t>
      </w:r>
      <w:r w:rsidR="0041104C">
        <w:rPr>
          <w:rFonts w:asciiTheme="minorHAnsi" w:eastAsiaTheme="minorHAnsi" w:hAnsiTheme="minorHAnsi" w:cstheme="minorHAnsi"/>
          <w:color w:val="auto"/>
        </w:rPr>
        <w:t xml:space="preserve">Continue to pray for her family and </w:t>
      </w:r>
    </w:p>
    <w:p w14:paraId="26706185" w14:textId="49E1276B" w:rsidR="00456B87" w:rsidRDefault="0041104C" w:rsidP="00F50F7F">
      <w:pPr>
        <w:widowControl/>
        <w:rPr>
          <w:rFonts w:asciiTheme="minorHAnsi" w:eastAsiaTheme="minorHAnsi" w:hAnsiTheme="minorHAnsi" w:cstheme="minorHAnsi"/>
          <w:color w:val="auto"/>
        </w:rPr>
      </w:pPr>
      <w:r>
        <w:rPr>
          <w:rFonts w:asciiTheme="minorHAnsi" w:eastAsiaTheme="minorHAnsi" w:hAnsiTheme="minorHAnsi" w:cstheme="minorHAnsi"/>
          <w:color w:val="auto"/>
        </w:rPr>
        <w:t xml:space="preserve">church. </w:t>
      </w:r>
      <w:r w:rsidR="00DE4393">
        <w:rPr>
          <w:rFonts w:asciiTheme="minorHAnsi" w:eastAsiaTheme="minorHAnsi" w:hAnsiTheme="minorHAnsi" w:cstheme="minorHAnsi"/>
          <w:color w:val="auto"/>
        </w:rPr>
        <w:t>She will be sorely missed.</w:t>
      </w:r>
    </w:p>
    <w:p w14:paraId="56B01648" w14:textId="77777777" w:rsidR="00456B87" w:rsidRDefault="00456B87" w:rsidP="00F50F7F">
      <w:pPr>
        <w:widowControl/>
        <w:rPr>
          <w:rFonts w:asciiTheme="minorHAnsi" w:eastAsiaTheme="minorHAnsi" w:hAnsiTheme="minorHAnsi" w:cstheme="minorHAnsi"/>
          <w:color w:val="auto"/>
        </w:rPr>
      </w:pPr>
    </w:p>
    <w:p w14:paraId="72578454" w14:textId="0F8D7D1E" w:rsidR="00456B87" w:rsidRDefault="00A14767" w:rsidP="00A14767">
      <w:pPr>
        <w:widowControl/>
        <w:jc w:val="center"/>
        <w:rPr>
          <w:rFonts w:asciiTheme="minorHAnsi" w:eastAsiaTheme="minorHAnsi" w:hAnsiTheme="minorHAnsi" w:cstheme="minorHAnsi"/>
          <w:color w:val="auto"/>
        </w:rPr>
      </w:pPr>
      <w:r>
        <w:rPr>
          <w:rFonts w:asciiTheme="minorHAnsi" w:eastAsiaTheme="minorHAnsi" w:hAnsiTheme="minorHAnsi" w:cstheme="minorHAnsi"/>
          <w:noProof/>
          <w:color w:val="auto"/>
        </w:rPr>
        <w:drawing>
          <wp:inline distT="0" distB="0" distL="0" distR="0" wp14:anchorId="4205A4D1" wp14:editId="74897C0D">
            <wp:extent cx="2743200" cy="3305175"/>
            <wp:effectExtent l="0" t="0" r="0" b="952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3200" cy="3305175"/>
                    </a:xfrm>
                    <a:prstGeom prst="rect">
                      <a:avLst/>
                    </a:prstGeom>
                  </pic:spPr>
                </pic:pic>
              </a:graphicData>
            </a:graphic>
          </wp:inline>
        </w:drawing>
      </w:r>
    </w:p>
    <w:p w14:paraId="25B033BF" w14:textId="77777777" w:rsidR="00F67D5B" w:rsidRDefault="00F67D5B" w:rsidP="0007253A">
      <w:pPr>
        <w:widowControl/>
        <w:rPr>
          <w:rFonts w:asciiTheme="minorHAnsi" w:eastAsiaTheme="minorHAnsi" w:hAnsiTheme="minorHAnsi" w:cstheme="minorHAnsi"/>
          <w:color w:val="auto"/>
        </w:rPr>
      </w:pPr>
    </w:p>
    <w:p w14:paraId="6FFDE97C" w14:textId="77777777" w:rsidR="00F134A6" w:rsidRPr="00B608BB" w:rsidRDefault="00F134A6" w:rsidP="0007253A">
      <w:pPr>
        <w:widowControl/>
        <w:rPr>
          <w:rFonts w:asciiTheme="minorHAnsi" w:eastAsiaTheme="minorHAnsi" w:hAnsiTheme="minorHAnsi" w:cstheme="minorHAnsi"/>
          <w:color w:val="auto"/>
        </w:rPr>
      </w:pPr>
    </w:p>
    <w:p w14:paraId="4A9C7B9A" w14:textId="417258B6" w:rsidR="000B522D" w:rsidRPr="00B608BB" w:rsidRDefault="000B522D" w:rsidP="0007253A">
      <w:pPr>
        <w:widowControl/>
        <w:rPr>
          <w:rFonts w:asciiTheme="minorHAnsi" w:eastAsiaTheme="minorHAnsi" w:hAnsiTheme="minorHAnsi" w:cstheme="minorHAnsi"/>
          <w:color w:val="auto"/>
        </w:rPr>
      </w:pPr>
    </w:p>
    <w:p w14:paraId="2EE9077C" w14:textId="3CD0E1E9" w:rsidR="000B522D" w:rsidRPr="00B608BB" w:rsidRDefault="000B522D" w:rsidP="0007253A">
      <w:pPr>
        <w:widowControl/>
        <w:rPr>
          <w:rFonts w:asciiTheme="minorHAnsi" w:eastAsiaTheme="minorHAnsi" w:hAnsiTheme="minorHAnsi" w:cstheme="minorHAnsi"/>
          <w:color w:val="auto"/>
        </w:rPr>
      </w:pPr>
    </w:p>
    <w:p w14:paraId="34777486" w14:textId="65BDFA17" w:rsidR="000B522D" w:rsidRPr="00B608BB" w:rsidRDefault="000B522D" w:rsidP="0007253A">
      <w:pPr>
        <w:widowControl/>
        <w:rPr>
          <w:rFonts w:asciiTheme="minorHAnsi" w:eastAsiaTheme="minorHAnsi" w:hAnsiTheme="minorHAnsi" w:cstheme="minorHAnsi"/>
          <w:color w:val="auto"/>
        </w:rPr>
      </w:pPr>
    </w:p>
    <w:p w14:paraId="44303426" w14:textId="084D6FF2" w:rsidR="000B522D" w:rsidRPr="00B608BB" w:rsidRDefault="000B522D" w:rsidP="0007253A">
      <w:pPr>
        <w:widowControl/>
        <w:rPr>
          <w:rFonts w:asciiTheme="minorHAnsi" w:eastAsiaTheme="minorHAnsi" w:hAnsiTheme="minorHAnsi" w:cstheme="minorHAnsi"/>
          <w:color w:val="auto"/>
        </w:rPr>
      </w:pPr>
    </w:p>
    <w:p w14:paraId="1DCC5E19" w14:textId="4442ADFD" w:rsidR="000B522D" w:rsidRDefault="000B522D" w:rsidP="0007253A">
      <w:pPr>
        <w:widowControl/>
        <w:rPr>
          <w:rFonts w:asciiTheme="minorHAnsi" w:eastAsiaTheme="minorHAnsi" w:hAnsiTheme="minorHAnsi" w:cstheme="minorHAnsi"/>
          <w:color w:val="auto"/>
        </w:rPr>
      </w:pPr>
    </w:p>
    <w:p w14:paraId="66FB9A8F" w14:textId="77777777" w:rsidR="00DE4393" w:rsidRPr="00B608BB" w:rsidRDefault="00DE4393" w:rsidP="0007253A">
      <w:pPr>
        <w:widowControl/>
        <w:rPr>
          <w:rFonts w:asciiTheme="minorHAnsi" w:eastAsiaTheme="minorHAnsi" w:hAnsiTheme="minorHAnsi" w:cstheme="minorHAnsi"/>
          <w:color w:val="auto"/>
        </w:rPr>
      </w:pPr>
    </w:p>
    <w:p w14:paraId="4D1992A2" w14:textId="691B34E1" w:rsidR="000B522D" w:rsidRPr="00B608BB" w:rsidRDefault="000B522D" w:rsidP="0007253A">
      <w:pPr>
        <w:widowControl/>
        <w:rPr>
          <w:rFonts w:asciiTheme="minorHAnsi" w:eastAsiaTheme="minorHAnsi" w:hAnsiTheme="minorHAnsi" w:cstheme="minorHAnsi"/>
          <w:color w:val="auto"/>
        </w:rPr>
      </w:pPr>
    </w:p>
    <w:p w14:paraId="597CF4A2" w14:textId="431D2BD9" w:rsidR="000B522D" w:rsidRPr="00623705" w:rsidRDefault="000B522D" w:rsidP="0007253A">
      <w:pPr>
        <w:widowControl/>
        <w:rPr>
          <w:rFonts w:asciiTheme="minorHAnsi" w:eastAsiaTheme="minorHAnsi" w:hAnsiTheme="minorHAnsi" w:cstheme="minorHAnsi"/>
          <w:color w:val="auto"/>
        </w:rPr>
      </w:pPr>
    </w:p>
    <w:p w14:paraId="5B65FF56" w14:textId="73C627FD" w:rsidR="00DA3716" w:rsidRPr="00623705" w:rsidRDefault="00DA3716" w:rsidP="009C3021">
      <w:pPr>
        <w:spacing w:after="0" w:line="240" w:lineRule="auto"/>
        <w:rPr>
          <w:rFonts w:asciiTheme="minorHAnsi" w:hAnsiTheme="minorHAnsi" w:cstheme="minorHAnsi"/>
        </w:rPr>
      </w:pPr>
    </w:p>
    <w:p w14:paraId="73017595" w14:textId="16F001E5" w:rsidR="00520E68" w:rsidRPr="00623705" w:rsidRDefault="00520E68" w:rsidP="00DA3716">
      <w:pPr>
        <w:spacing w:after="0" w:line="240" w:lineRule="auto"/>
        <w:jc w:val="center"/>
        <w:rPr>
          <w:rFonts w:asciiTheme="minorHAnsi" w:hAnsiTheme="minorHAnsi" w:cstheme="minorHAnsi"/>
          <w:b/>
        </w:rPr>
      </w:pPr>
    </w:p>
    <w:p w14:paraId="1A08D230" w14:textId="72FC4FDD" w:rsidR="00DA3716" w:rsidRPr="00623705" w:rsidRDefault="00DA3716" w:rsidP="009C3021">
      <w:pPr>
        <w:spacing w:after="0" w:line="240" w:lineRule="auto"/>
        <w:rPr>
          <w:rFonts w:asciiTheme="minorHAnsi" w:hAnsiTheme="minorHAnsi" w:cstheme="minorHAnsi"/>
        </w:rPr>
      </w:pPr>
    </w:p>
    <w:p w14:paraId="5F74350E" w14:textId="2F9A9482" w:rsidR="00F60E0D" w:rsidRPr="00623705" w:rsidRDefault="00F60E0D" w:rsidP="009C3021">
      <w:pPr>
        <w:spacing w:after="0" w:line="240" w:lineRule="auto"/>
        <w:rPr>
          <w:rFonts w:asciiTheme="minorHAnsi" w:hAnsiTheme="minorHAnsi" w:cstheme="minorHAnsi"/>
        </w:rPr>
      </w:pPr>
    </w:p>
    <w:p w14:paraId="08244E14" w14:textId="77777777" w:rsidR="00F60E0D" w:rsidRPr="00623705" w:rsidRDefault="00F60E0D" w:rsidP="00DA3716">
      <w:pPr>
        <w:spacing w:after="0" w:line="240" w:lineRule="auto"/>
        <w:jc w:val="center"/>
        <w:rPr>
          <w:rFonts w:asciiTheme="minorHAnsi" w:hAnsiTheme="minorHAnsi" w:cstheme="minorHAnsi"/>
        </w:rPr>
      </w:pPr>
    </w:p>
    <w:p w14:paraId="73D40FA2" w14:textId="77777777" w:rsidR="00DA3716" w:rsidRPr="00623705" w:rsidRDefault="00DA3716" w:rsidP="00DA3716">
      <w:pPr>
        <w:spacing w:after="0" w:line="240" w:lineRule="auto"/>
        <w:jc w:val="center"/>
        <w:rPr>
          <w:rFonts w:asciiTheme="minorHAnsi" w:hAnsiTheme="minorHAnsi" w:cstheme="minorHAnsi"/>
        </w:rPr>
      </w:pPr>
    </w:p>
    <w:p w14:paraId="2968A6CD" w14:textId="3E0BADC4" w:rsidR="00F60E0D" w:rsidRPr="00623705" w:rsidRDefault="00F60E0D" w:rsidP="00DA3716">
      <w:pPr>
        <w:spacing w:after="0" w:line="240" w:lineRule="auto"/>
        <w:jc w:val="center"/>
        <w:rPr>
          <w:rFonts w:asciiTheme="minorHAnsi" w:hAnsiTheme="minorHAnsi" w:cstheme="minorHAnsi"/>
        </w:rPr>
      </w:pPr>
    </w:p>
    <w:p w14:paraId="2ED3BE25" w14:textId="3FB0209C" w:rsidR="009C3021" w:rsidRPr="00623705" w:rsidRDefault="009C3021" w:rsidP="009C3021">
      <w:pPr>
        <w:spacing w:after="0" w:line="240" w:lineRule="auto"/>
        <w:rPr>
          <w:rFonts w:asciiTheme="minorHAnsi" w:hAnsiTheme="minorHAnsi" w:cstheme="minorHAnsi"/>
        </w:rPr>
      </w:pPr>
    </w:p>
    <w:p w14:paraId="0C3269B6" w14:textId="77777777" w:rsidR="009C3021" w:rsidRPr="00623705" w:rsidRDefault="009C3021" w:rsidP="009C3021">
      <w:pPr>
        <w:spacing w:after="0" w:line="240" w:lineRule="auto"/>
        <w:rPr>
          <w:rFonts w:asciiTheme="minorHAnsi" w:hAnsiTheme="minorHAnsi" w:cstheme="minorHAnsi"/>
        </w:rPr>
      </w:pPr>
    </w:p>
    <w:p w14:paraId="050E1D8C" w14:textId="77777777" w:rsidR="009C3021" w:rsidRPr="00623705" w:rsidRDefault="009C3021" w:rsidP="009C3021">
      <w:pPr>
        <w:jc w:val="center"/>
        <w:rPr>
          <w:rFonts w:asciiTheme="minorHAnsi" w:hAnsiTheme="minorHAnsi" w:cstheme="minorHAnsi"/>
          <w:b/>
        </w:rPr>
      </w:pPr>
    </w:p>
    <w:sectPr w:rsidR="009C3021" w:rsidRPr="00623705" w:rsidSect="0095458F">
      <w:headerReference w:type="default" r:id="rId24"/>
      <w:pgSz w:w="12240" w:h="15840"/>
      <w:pgMar w:top="1440" w:right="1440" w:bottom="1440" w:left="1440" w:header="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2D1E" w14:textId="77777777" w:rsidR="00D20ED6" w:rsidRDefault="00D20ED6">
      <w:pPr>
        <w:spacing w:after="0" w:line="240" w:lineRule="auto"/>
      </w:pPr>
      <w:r>
        <w:separator/>
      </w:r>
    </w:p>
  </w:endnote>
  <w:endnote w:type="continuationSeparator" w:id="0">
    <w:p w14:paraId="7C17693D" w14:textId="77777777" w:rsidR="00D20ED6" w:rsidRDefault="00D2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73C24" w14:textId="77777777" w:rsidR="00D20ED6" w:rsidRDefault="00D20ED6">
      <w:pPr>
        <w:spacing w:after="0" w:line="240" w:lineRule="auto"/>
      </w:pPr>
      <w:r>
        <w:separator/>
      </w:r>
    </w:p>
  </w:footnote>
  <w:footnote w:type="continuationSeparator" w:id="0">
    <w:p w14:paraId="0FA65627" w14:textId="77777777" w:rsidR="00D20ED6" w:rsidRDefault="00D2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A551" w14:textId="726BED65" w:rsidR="005D0C21" w:rsidRPr="00324AE3" w:rsidRDefault="00624181">
    <w:pPr>
      <w:pBdr>
        <w:bottom w:val="single" w:sz="24" w:space="1" w:color="622423"/>
      </w:pBdr>
      <w:tabs>
        <w:tab w:val="center" w:pos="4680"/>
        <w:tab w:val="right" w:pos="9360"/>
      </w:tabs>
      <w:spacing w:before="720" w:after="0" w:line="240" w:lineRule="auto"/>
      <w:jc w:val="center"/>
      <w:rPr>
        <w:rFonts w:ascii="Cambria" w:eastAsia="Cambria" w:hAnsi="Cambria" w:cs="Cambria"/>
        <w:sz w:val="24"/>
        <w:szCs w:val="24"/>
      </w:rPr>
    </w:pPr>
    <w:r w:rsidRPr="00324AE3">
      <w:rPr>
        <w:rFonts w:ascii="Cambria" w:eastAsia="Cambria" w:hAnsi="Cambria" w:cs="Cambria"/>
        <w:sz w:val="24"/>
        <w:szCs w:val="24"/>
      </w:rPr>
      <w:t>Missionary News</w:t>
    </w:r>
    <w:r w:rsidR="00CF38B1" w:rsidRPr="00324AE3">
      <w:rPr>
        <w:rFonts w:ascii="Cambria" w:eastAsia="Cambria" w:hAnsi="Cambria" w:cs="Cambria"/>
        <w:sz w:val="24"/>
        <w:szCs w:val="24"/>
      </w:rPr>
      <w:t>lette</w:t>
    </w:r>
    <w:r w:rsidR="005D0C21" w:rsidRPr="00324AE3">
      <w:rPr>
        <w:rFonts w:ascii="Cambria" w:eastAsia="Cambria" w:hAnsi="Cambria" w:cs="Cambria"/>
        <w:sz w:val="24"/>
        <w:szCs w:val="24"/>
      </w:rPr>
      <w:t>r</w:t>
    </w:r>
    <w:r w:rsidR="000076CB">
      <w:rPr>
        <w:rFonts w:ascii="Cambria" w:eastAsia="Cambria" w:hAnsi="Cambria" w:cs="Cambria"/>
        <w:sz w:val="24"/>
        <w:szCs w:val="24"/>
      </w:rPr>
      <w:t xml:space="preserve"> </w:t>
    </w:r>
    <w:r w:rsidR="002728D3">
      <w:rPr>
        <w:rFonts w:ascii="Cambria" w:eastAsia="Cambria" w:hAnsi="Cambria" w:cs="Cambria"/>
        <w:sz w:val="24"/>
        <w:szCs w:val="24"/>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15CC"/>
    <w:multiLevelType w:val="hybridMultilevel"/>
    <w:tmpl w:val="E042C0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BDD"/>
    <w:rsid w:val="00004C7C"/>
    <w:rsid w:val="000072D0"/>
    <w:rsid w:val="000076CB"/>
    <w:rsid w:val="00013DE0"/>
    <w:rsid w:val="000154F0"/>
    <w:rsid w:val="0001653A"/>
    <w:rsid w:val="0002114B"/>
    <w:rsid w:val="00032105"/>
    <w:rsid w:val="00032F7D"/>
    <w:rsid w:val="0003405D"/>
    <w:rsid w:val="0003718D"/>
    <w:rsid w:val="0004036D"/>
    <w:rsid w:val="000411F0"/>
    <w:rsid w:val="000447BF"/>
    <w:rsid w:val="00053347"/>
    <w:rsid w:val="000536C7"/>
    <w:rsid w:val="0005393A"/>
    <w:rsid w:val="00060F6B"/>
    <w:rsid w:val="0006116C"/>
    <w:rsid w:val="0006197B"/>
    <w:rsid w:val="00064BBD"/>
    <w:rsid w:val="00064E57"/>
    <w:rsid w:val="0007253A"/>
    <w:rsid w:val="000802D9"/>
    <w:rsid w:val="000956AC"/>
    <w:rsid w:val="00096D99"/>
    <w:rsid w:val="000A5D7B"/>
    <w:rsid w:val="000A6640"/>
    <w:rsid w:val="000B2369"/>
    <w:rsid w:val="000B47A5"/>
    <w:rsid w:val="000B522D"/>
    <w:rsid w:val="000C22EF"/>
    <w:rsid w:val="000C7810"/>
    <w:rsid w:val="000D2DFA"/>
    <w:rsid w:val="000D562F"/>
    <w:rsid w:val="000D78A2"/>
    <w:rsid w:val="000E1F5A"/>
    <w:rsid w:val="000F35FE"/>
    <w:rsid w:val="000F5BB5"/>
    <w:rsid w:val="0010034C"/>
    <w:rsid w:val="00105BBE"/>
    <w:rsid w:val="00111F26"/>
    <w:rsid w:val="001132B8"/>
    <w:rsid w:val="0012416A"/>
    <w:rsid w:val="001249CB"/>
    <w:rsid w:val="00126A55"/>
    <w:rsid w:val="001337B7"/>
    <w:rsid w:val="00134067"/>
    <w:rsid w:val="001406D7"/>
    <w:rsid w:val="00146AB3"/>
    <w:rsid w:val="0014755A"/>
    <w:rsid w:val="00151014"/>
    <w:rsid w:val="0015798A"/>
    <w:rsid w:val="00172512"/>
    <w:rsid w:val="00174E45"/>
    <w:rsid w:val="001805E9"/>
    <w:rsid w:val="00181690"/>
    <w:rsid w:val="001863F5"/>
    <w:rsid w:val="001868BF"/>
    <w:rsid w:val="001874B4"/>
    <w:rsid w:val="00191CE1"/>
    <w:rsid w:val="0019385E"/>
    <w:rsid w:val="001961BE"/>
    <w:rsid w:val="001A113E"/>
    <w:rsid w:val="001A3922"/>
    <w:rsid w:val="001A7017"/>
    <w:rsid w:val="001A7D43"/>
    <w:rsid w:val="001B08E8"/>
    <w:rsid w:val="001B4598"/>
    <w:rsid w:val="001B78D9"/>
    <w:rsid w:val="001B791B"/>
    <w:rsid w:val="001C3240"/>
    <w:rsid w:val="001D1477"/>
    <w:rsid w:val="001D205C"/>
    <w:rsid w:val="001D5905"/>
    <w:rsid w:val="001D76B3"/>
    <w:rsid w:val="001D7F71"/>
    <w:rsid w:val="001E11BD"/>
    <w:rsid w:val="001E166F"/>
    <w:rsid w:val="001E2A98"/>
    <w:rsid w:val="001F156E"/>
    <w:rsid w:val="001F627D"/>
    <w:rsid w:val="001F74C3"/>
    <w:rsid w:val="00212EB0"/>
    <w:rsid w:val="00212FBA"/>
    <w:rsid w:val="002163FE"/>
    <w:rsid w:val="002169B9"/>
    <w:rsid w:val="00221073"/>
    <w:rsid w:val="002218E7"/>
    <w:rsid w:val="00222B29"/>
    <w:rsid w:val="00222FA8"/>
    <w:rsid w:val="00224C8A"/>
    <w:rsid w:val="002312BC"/>
    <w:rsid w:val="00231E9D"/>
    <w:rsid w:val="00233102"/>
    <w:rsid w:val="00234BDB"/>
    <w:rsid w:val="00237B59"/>
    <w:rsid w:val="00243154"/>
    <w:rsid w:val="002432B4"/>
    <w:rsid w:val="00250841"/>
    <w:rsid w:val="0025091A"/>
    <w:rsid w:val="002520F3"/>
    <w:rsid w:val="002527A2"/>
    <w:rsid w:val="00253A1D"/>
    <w:rsid w:val="002561D2"/>
    <w:rsid w:val="002627A3"/>
    <w:rsid w:val="00262F97"/>
    <w:rsid w:val="00263654"/>
    <w:rsid w:val="00264009"/>
    <w:rsid w:val="00264AE3"/>
    <w:rsid w:val="00267FF4"/>
    <w:rsid w:val="00270A52"/>
    <w:rsid w:val="00270DA1"/>
    <w:rsid w:val="002728D3"/>
    <w:rsid w:val="00282562"/>
    <w:rsid w:val="002829B1"/>
    <w:rsid w:val="00284E62"/>
    <w:rsid w:val="002850F3"/>
    <w:rsid w:val="00291FB7"/>
    <w:rsid w:val="002924EE"/>
    <w:rsid w:val="00292691"/>
    <w:rsid w:val="00297FF8"/>
    <w:rsid w:val="002A0487"/>
    <w:rsid w:val="002A0624"/>
    <w:rsid w:val="002A4AF4"/>
    <w:rsid w:val="002B445D"/>
    <w:rsid w:val="002C013A"/>
    <w:rsid w:val="002C054D"/>
    <w:rsid w:val="002C1B23"/>
    <w:rsid w:val="002C3043"/>
    <w:rsid w:val="002C43F4"/>
    <w:rsid w:val="002C4986"/>
    <w:rsid w:val="002D1528"/>
    <w:rsid w:val="002D2A8B"/>
    <w:rsid w:val="002D48D2"/>
    <w:rsid w:val="002D6991"/>
    <w:rsid w:val="002D74F3"/>
    <w:rsid w:val="002E0063"/>
    <w:rsid w:val="002E4CFC"/>
    <w:rsid w:val="002E7535"/>
    <w:rsid w:val="002F02D2"/>
    <w:rsid w:val="002F24CC"/>
    <w:rsid w:val="0030557F"/>
    <w:rsid w:val="003066B8"/>
    <w:rsid w:val="003134D3"/>
    <w:rsid w:val="00313D1E"/>
    <w:rsid w:val="00314699"/>
    <w:rsid w:val="00324AE3"/>
    <w:rsid w:val="003251AB"/>
    <w:rsid w:val="00331F31"/>
    <w:rsid w:val="00333ADA"/>
    <w:rsid w:val="0033672F"/>
    <w:rsid w:val="003377EA"/>
    <w:rsid w:val="003441CF"/>
    <w:rsid w:val="00344721"/>
    <w:rsid w:val="0034720D"/>
    <w:rsid w:val="00350EA9"/>
    <w:rsid w:val="0035122E"/>
    <w:rsid w:val="00351823"/>
    <w:rsid w:val="0035414C"/>
    <w:rsid w:val="003549B9"/>
    <w:rsid w:val="00356FFA"/>
    <w:rsid w:val="00370414"/>
    <w:rsid w:val="00372868"/>
    <w:rsid w:val="0037637C"/>
    <w:rsid w:val="0037795E"/>
    <w:rsid w:val="003809B1"/>
    <w:rsid w:val="00383900"/>
    <w:rsid w:val="003872E0"/>
    <w:rsid w:val="00390EAF"/>
    <w:rsid w:val="003911E4"/>
    <w:rsid w:val="00393795"/>
    <w:rsid w:val="003955BA"/>
    <w:rsid w:val="00396A76"/>
    <w:rsid w:val="003A0BCC"/>
    <w:rsid w:val="003A2D1F"/>
    <w:rsid w:val="003A38CA"/>
    <w:rsid w:val="003A6A51"/>
    <w:rsid w:val="003B04F8"/>
    <w:rsid w:val="003B2D07"/>
    <w:rsid w:val="003C10BA"/>
    <w:rsid w:val="003C261E"/>
    <w:rsid w:val="003C48A8"/>
    <w:rsid w:val="003C4BFF"/>
    <w:rsid w:val="003C5F69"/>
    <w:rsid w:val="003C6937"/>
    <w:rsid w:val="003D1A9D"/>
    <w:rsid w:val="003E1666"/>
    <w:rsid w:val="003E4951"/>
    <w:rsid w:val="003E693C"/>
    <w:rsid w:val="003E7B7B"/>
    <w:rsid w:val="003F0A92"/>
    <w:rsid w:val="00400430"/>
    <w:rsid w:val="00400C34"/>
    <w:rsid w:val="00401787"/>
    <w:rsid w:val="00402E9F"/>
    <w:rsid w:val="00403AF9"/>
    <w:rsid w:val="0041104C"/>
    <w:rsid w:val="00411EBA"/>
    <w:rsid w:val="004132E8"/>
    <w:rsid w:val="00413720"/>
    <w:rsid w:val="00417C6F"/>
    <w:rsid w:val="00420230"/>
    <w:rsid w:val="00423C91"/>
    <w:rsid w:val="004254E3"/>
    <w:rsid w:val="004308A5"/>
    <w:rsid w:val="004346CE"/>
    <w:rsid w:val="00436A9D"/>
    <w:rsid w:val="00445269"/>
    <w:rsid w:val="00447784"/>
    <w:rsid w:val="00450631"/>
    <w:rsid w:val="00453E4E"/>
    <w:rsid w:val="00456B87"/>
    <w:rsid w:val="0045772B"/>
    <w:rsid w:val="004603DF"/>
    <w:rsid w:val="004636B6"/>
    <w:rsid w:val="00463964"/>
    <w:rsid w:val="0046491B"/>
    <w:rsid w:val="004651ED"/>
    <w:rsid w:val="00465AEE"/>
    <w:rsid w:val="0048211B"/>
    <w:rsid w:val="00485DE1"/>
    <w:rsid w:val="00486502"/>
    <w:rsid w:val="00487649"/>
    <w:rsid w:val="004877B4"/>
    <w:rsid w:val="004962D1"/>
    <w:rsid w:val="004A0A29"/>
    <w:rsid w:val="004A3343"/>
    <w:rsid w:val="004A7538"/>
    <w:rsid w:val="004B7129"/>
    <w:rsid w:val="004C1094"/>
    <w:rsid w:val="004C1361"/>
    <w:rsid w:val="004C426D"/>
    <w:rsid w:val="004D38B4"/>
    <w:rsid w:val="004D4237"/>
    <w:rsid w:val="004D5577"/>
    <w:rsid w:val="004D5C61"/>
    <w:rsid w:val="004D6932"/>
    <w:rsid w:val="004E686F"/>
    <w:rsid w:val="004F65D7"/>
    <w:rsid w:val="00504A3B"/>
    <w:rsid w:val="00511F6D"/>
    <w:rsid w:val="005127AE"/>
    <w:rsid w:val="0051517D"/>
    <w:rsid w:val="005163DD"/>
    <w:rsid w:val="005168E5"/>
    <w:rsid w:val="0052003C"/>
    <w:rsid w:val="00520E68"/>
    <w:rsid w:val="00531EEF"/>
    <w:rsid w:val="0053261A"/>
    <w:rsid w:val="00533CEB"/>
    <w:rsid w:val="00533E56"/>
    <w:rsid w:val="005400AB"/>
    <w:rsid w:val="0056006F"/>
    <w:rsid w:val="00563459"/>
    <w:rsid w:val="00567486"/>
    <w:rsid w:val="005734D8"/>
    <w:rsid w:val="00574EE3"/>
    <w:rsid w:val="00576BF0"/>
    <w:rsid w:val="0058333C"/>
    <w:rsid w:val="0058426C"/>
    <w:rsid w:val="00597198"/>
    <w:rsid w:val="00597C5D"/>
    <w:rsid w:val="005A748C"/>
    <w:rsid w:val="005B4986"/>
    <w:rsid w:val="005C0DBA"/>
    <w:rsid w:val="005C1FC1"/>
    <w:rsid w:val="005D0C21"/>
    <w:rsid w:val="005D0E7A"/>
    <w:rsid w:val="005D2F8A"/>
    <w:rsid w:val="005D3B8E"/>
    <w:rsid w:val="005D643D"/>
    <w:rsid w:val="005D6C40"/>
    <w:rsid w:val="005D72D6"/>
    <w:rsid w:val="005D7576"/>
    <w:rsid w:val="005E0BD6"/>
    <w:rsid w:val="005E787B"/>
    <w:rsid w:val="005F0C70"/>
    <w:rsid w:val="005F1010"/>
    <w:rsid w:val="005F1E0A"/>
    <w:rsid w:val="005F29E7"/>
    <w:rsid w:val="005F72CB"/>
    <w:rsid w:val="00602E16"/>
    <w:rsid w:val="006045CC"/>
    <w:rsid w:val="006075D5"/>
    <w:rsid w:val="006130F2"/>
    <w:rsid w:val="00613916"/>
    <w:rsid w:val="00617417"/>
    <w:rsid w:val="00623705"/>
    <w:rsid w:val="00624181"/>
    <w:rsid w:val="006265ED"/>
    <w:rsid w:val="00627A54"/>
    <w:rsid w:val="00635B09"/>
    <w:rsid w:val="006410AE"/>
    <w:rsid w:val="0064138B"/>
    <w:rsid w:val="00641603"/>
    <w:rsid w:val="00643E53"/>
    <w:rsid w:val="00645836"/>
    <w:rsid w:val="006603CC"/>
    <w:rsid w:val="00665578"/>
    <w:rsid w:val="006714B2"/>
    <w:rsid w:val="00674BBD"/>
    <w:rsid w:val="00676D67"/>
    <w:rsid w:val="006814A1"/>
    <w:rsid w:val="00682D73"/>
    <w:rsid w:val="006846C1"/>
    <w:rsid w:val="00684DF9"/>
    <w:rsid w:val="00692A11"/>
    <w:rsid w:val="006A6A66"/>
    <w:rsid w:val="006B7FEA"/>
    <w:rsid w:val="006C5960"/>
    <w:rsid w:val="006C6BDD"/>
    <w:rsid w:val="006D49D8"/>
    <w:rsid w:val="006E2DF6"/>
    <w:rsid w:val="006E4E2F"/>
    <w:rsid w:val="006E6595"/>
    <w:rsid w:val="006F22CD"/>
    <w:rsid w:val="006F3153"/>
    <w:rsid w:val="006F32C7"/>
    <w:rsid w:val="006F56CF"/>
    <w:rsid w:val="006F62FB"/>
    <w:rsid w:val="00700548"/>
    <w:rsid w:val="00701BE5"/>
    <w:rsid w:val="0070255A"/>
    <w:rsid w:val="007028F8"/>
    <w:rsid w:val="00702E46"/>
    <w:rsid w:val="00704FFC"/>
    <w:rsid w:val="00705D02"/>
    <w:rsid w:val="007113B9"/>
    <w:rsid w:val="00713658"/>
    <w:rsid w:val="00715C11"/>
    <w:rsid w:val="0071654D"/>
    <w:rsid w:val="00722F8A"/>
    <w:rsid w:val="00740123"/>
    <w:rsid w:val="0074697B"/>
    <w:rsid w:val="007470B6"/>
    <w:rsid w:val="007514F9"/>
    <w:rsid w:val="0076599E"/>
    <w:rsid w:val="00766B22"/>
    <w:rsid w:val="007739D7"/>
    <w:rsid w:val="0077748D"/>
    <w:rsid w:val="00781C1C"/>
    <w:rsid w:val="00781E71"/>
    <w:rsid w:val="00784AEF"/>
    <w:rsid w:val="00785B93"/>
    <w:rsid w:val="00792AC5"/>
    <w:rsid w:val="00792C9C"/>
    <w:rsid w:val="00793E65"/>
    <w:rsid w:val="00794589"/>
    <w:rsid w:val="007A0082"/>
    <w:rsid w:val="007A3109"/>
    <w:rsid w:val="007A450A"/>
    <w:rsid w:val="007A4B90"/>
    <w:rsid w:val="007A6AFB"/>
    <w:rsid w:val="007A7218"/>
    <w:rsid w:val="007A74E2"/>
    <w:rsid w:val="007B0492"/>
    <w:rsid w:val="007B53C3"/>
    <w:rsid w:val="007B7091"/>
    <w:rsid w:val="007C099B"/>
    <w:rsid w:val="007C0BD1"/>
    <w:rsid w:val="007C1FCD"/>
    <w:rsid w:val="007C6276"/>
    <w:rsid w:val="007C7FA8"/>
    <w:rsid w:val="007D0B5E"/>
    <w:rsid w:val="007D1A15"/>
    <w:rsid w:val="007E156B"/>
    <w:rsid w:val="007E2702"/>
    <w:rsid w:val="007E4FDF"/>
    <w:rsid w:val="007E514F"/>
    <w:rsid w:val="007E59BF"/>
    <w:rsid w:val="007E5DC5"/>
    <w:rsid w:val="007E6482"/>
    <w:rsid w:val="007E6DDD"/>
    <w:rsid w:val="007F4AB0"/>
    <w:rsid w:val="007F74B4"/>
    <w:rsid w:val="00800BC6"/>
    <w:rsid w:val="00805C31"/>
    <w:rsid w:val="00806564"/>
    <w:rsid w:val="00807C7D"/>
    <w:rsid w:val="0081044A"/>
    <w:rsid w:val="008125DC"/>
    <w:rsid w:val="00812BDC"/>
    <w:rsid w:val="00813FCE"/>
    <w:rsid w:val="00822B05"/>
    <w:rsid w:val="0083405B"/>
    <w:rsid w:val="008414DD"/>
    <w:rsid w:val="008441F4"/>
    <w:rsid w:val="00846D18"/>
    <w:rsid w:val="008613E3"/>
    <w:rsid w:val="00861B40"/>
    <w:rsid w:val="0086329D"/>
    <w:rsid w:val="008643E2"/>
    <w:rsid w:val="00866A4E"/>
    <w:rsid w:val="00867E99"/>
    <w:rsid w:val="00871542"/>
    <w:rsid w:val="008719CB"/>
    <w:rsid w:val="00873CF5"/>
    <w:rsid w:val="00880B5F"/>
    <w:rsid w:val="00881971"/>
    <w:rsid w:val="0088326A"/>
    <w:rsid w:val="00884F27"/>
    <w:rsid w:val="00886072"/>
    <w:rsid w:val="008903CC"/>
    <w:rsid w:val="00897F4B"/>
    <w:rsid w:val="008A71D2"/>
    <w:rsid w:val="008B02DD"/>
    <w:rsid w:val="008B097B"/>
    <w:rsid w:val="008B1613"/>
    <w:rsid w:val="008B5B78"/>
    <w:rsid w:val="008C17F8"/>
    <w:rsid w:val="008C1D2C"/>
    <w:rsid w:val="008D1DBE"/>
    <w:rsid w:val="008D2015"/>
    <w:rsid w:val="008D388A"/>
    <w:rsid w:val="008D46CC"/>
    <w:rsid w:val="008D4980"/>
    <w:rsid w:val="008E10CB"/>
    <w:rsid w:val="008E1D6F"/>
    <w:rsid w:val="008E35B8"/>
    <w:rsid w:val="008E4266"/>
    <w:rsid w:val="008E6FE5"/>
    <w:rsid w:val="008F1D27"/>
    <w:rsid w:val="008F3376"/>
    <w:rsid w:val="008F394C"/>
    <w:rsid w:val="008F4919"/>
    <w:rsid w:val="00900B4A"/>
    <w:rsid w:val="00903E89"/>
    <w:rsid w:val="00904733"/>
    <w:rsid w:val="00910501"/>
    <w:rsid w:val="009139DE"/>
    <w:rsid w:val="009219EC"/>
    <w:rsid w:val="00931D0D"/>
    <w:rsid w:val="009346AF"/>
    <w:rsid w:val="00934DE1"/>
    <w:rsid w:val="00937E90"/>
    <w:rsid w:val="00940CC1"/>
    <w:rsid w:val="00940F86"/>
    <w:rsid w:val="009414B4"/>
    <w:rsid w:val="00945D98"/>
    <w:rsid w:val="00951215"/>
    <w:rsid w:val="0095458F"/>
    <w:rsid w:val="00963609"/>
    <w:rsid w:val="00965527"/>
    <w:rsid w:val="0096702D"/>
    <w:rsid w:val="00974EF7"/>
    <w:rsid w:val="00976B43"/>
    <w:rsid w:val="009875B8"/>
    <w:rsid w:val="00987602"/>
    <w:rsid w:val="009937AC"/>
    <w:rsid w:val="009A3448"/>
    <w:rsid w:val="009B0561"/>
    <w:rsid w:val="009B1CA3"/>
    <w:rsid w:val="009C2806"/>
    <w:rsid w:val="009C3021"/>
    <w:rsid w:val="009C358B"/>
    <w:rsid w:val="009C5767"/>
    <w:rsid w:val="009C6930"/>
    <w:rsid w:val="009D2B64"/>
    <w:rsid w:val="009D433C"/>
    <w:rsid w:val="009D473C"/>
    <w:rsid w:val="009E4890"/>
    <w:rsid w:val="009E66E6"/>
    <w:rsid w:val="009E6FD1"/>
    <w:rsid w:val="009F2F04"/>
    <w:rsid w:val="009F38DA"/>
    <w:rsid w:val="009F3E98"/>
    <w:rsid w:val="00A0299F"/>
    <w:rsid w:val="00A0532F"/>
    <w:rsid w:val="00A071D8"/>
    <w:rsid w:val="00A14767"/>
    <w:rsid w:val="00A166A8"/>
    <w:rsid w:val="00A238EB"/>
    <w:rsid w:val="00A2476E"/>
    <w:rsid w:val="00A311DB"/>
    <w:rsid w:val="00A36783"/>
    <w:rsid w:val="00A36DE3"/>
    <w:rsid w:val="00A42309"/>
    <w:rsid w:val="00A449BC"/>
    <w:rsid w:val="00A4547B"/>
    <w:rsid w:val="00A53AF9"/>
    <w:rsid w:val="00A67504"/>
    <w:rsid w:val="00A678C8"/>
    <w:rsid w:val="00A70957"/>
    <w:rsid w:val="00A74861"/>
    <w:rsid w:val="00A75870"/>
    <w:rsid w:val="00A75965"/>
    <w:rsid w:val="00A8287C"/>
    <w:rsid w:val="00A82F32"/>
    <w:rsid w:val="00A8485F"/>
    <w:rsid w:val="00A84E14"/>
    <w:rsid w:val="00A87DCD"/>
    <w:rsid w:val="00A90E2D"/>
    <w:rsid w:val="00A9774D"/>
    <w:rsid w:val="00A97C0B"/>
    <w:rsid w:val="00AA2DBE"/>
    <w:rsid w:val="00AB154E"/>
    <w:rsid w:val="00AB1A4A"/>
    <w:rsid w:val="00AC1937"/>
    <w:rsid w:val="00AC238F"/>
    <w:rsid w:val="00AC43D7"/>
    <w:rsid w:val="00AC4E49"/>
    <w:rsid w:val="00AC6AB6"/>
    <w:rsid w:val="00AC6EFA"/>
    <w:rsid w:val="00B004E1"/>
    <w:rsid w:val="00B01CA2"/>
    <w:rsid w:val="00B03F10"/>
    <w:rsid w:val="00B075E4"/>
    <w:rsid w:val="00B07DBC"/>
    <w:rsid w:val="00B10A48"/>
    <w:rsid w:val="00B164CB"/>
    <w:rsid w:val="00B26C9B"/>
    <w:rsid w:val="00B27F2E"/>
    <w:rsid w:val="00B334F2"/>
    <w:rsid w:val="00B346D6"/>
    <w:rsid w:val="00B3583E"/>
    <w:rsid w:val="00B360E0"/>
    <w:rsid w:val="00B40C8A"/>
    <w:rsid w:val="00B463FA"/>
    <w:rsid w:val="00B46C66"/>
    <w:rsid w:val="00B473A8"/>
    <w:rsid w:val="00B50687"/>
    <w:rsid w:val="00B563A5"/>
    <w:rsid w:val="00B572B8"/>
    <w:rsid w:val="00B608BB"/>
    <w:rsid w:val="00B651D8"/>
    <w:rsid w:val="00B66890"/>
    <w:rsid w:val="00B70E07"/>
    <w:rsid w:val="00B72C0A"/>
    <w:rsid w:val="00B754B0"/>
    <w:rsid w:val="00B76BD6"/>
    <w:rsid w:val="00B77233"/>
    <w:rsid w:val="00B83C67"/>
    <w:rsid w:val="00B84985"/>
    <w:rsid w:val="00B9261D"/>
    <w:rsid w:val="00B93487"/>
    <w:rsid w:val="00B9572D"/>
    <w:rsid w:val="00BA295B"/>
    <w:rsid w:val="00BA414A"/>
    <w:rsid w:val="00BA416A"/>
    <w:rsid w:val="00BB3F62"/>
    <w:rsid w:val="00BB6034"/>
    <w:rsid w:val="00BB65E5"/>
    <w:rsid w:val="00BB6896"/>
    <w:rsid w:val="00BC1D49"/>
    <w:rsid w:val="00BD33A9"/>
    <w:rsid w:val="00BD513E"/>
    <w:rsid w:val="00BD6881"/>
    <w:rsid w:val="00BE17CE"/>
    <w:rsid w:val="00BE2982"/>
    <w:rsid w:val="00BE2E76"/>
    <w:rsid w:val="00BE7C60"/>
    <w:rsid w:val="00BF4014"/>
    <w:rsid w:val="00C02226"/>
    <w:rsid w:val="00C027AB"/>
    <w:rsid w:val="00C04B8B"/>
    <w:rsid w:val="00C10E58"/>
    <w:rsid w:val="00C1155E"/>
    <w:rsid w:val="00C125F8"/>
    <w:rsid w:val="00C1403E"/>
    <w:rsid w:val="00C152E7"/>
    <w:rsid w:val="00C1615C"/>
    <w:rsid w:val="00C21C86"/>
    <w:rsid w:val="00C22BDB"/>
    <w:rsid w:val="00C23AD7"/>
    <w:rsid w:val="00C23CDE"/>
    <w:rsid w:val="00C26FEF"/>
    <w:rsid w:val="00C32978"/>
    <w:rsid w:val="00C47156"/>
    <w:rsid w:val="00C47878"/>
    <w:rsid w:val="00C527B0"/>
    <w:rsid w:val="00C600D5"/>
    <w:rsid w:val="00C63651"/>
    <w:rsid w:val="00C6680F"/>
    <w:rsid w:val="00C6738E"/>
    <w:rsid w:val="00C67CBF"/>
    <w:rsid w:val="00C708C3"/>
    <w:rsid w:val="00C73886"/>
    <w:rsid w:val="00C8308C"/>
    <w:rsid w:val="00C838AC"/>
    <w:rsid w:val="00C955EC"/>
    <w:rsid w:val="00C96A65"/>
    <w:rsid w:val="00CA0249"/>
    <w:rsid w:val="00CA46B2"/>
    <w:rsid w:val="00CA7436"/>
    <w:rsid w:val="00CB2E45"/>
    <w:rsid w:val="00CC0BA1"/>
    <w:rsid w:val="00CC1AC6"/>
    <w:rsid w:val="00CC481D"/>
    <w:rsid w:val="00CD40FD"/>
    <w:rsid w:val="00CD5676"/>
    <w:rsid w:val="00CD6A1A"/>
    <w:rsid w:val="00CE1F9E"/>
    <w:rsid w:val="00CE6E7D"/>
    <w:rsid w:val="00CF23DB"/>
    <w:rsid w:val="00CF38B1"/>
    <w:rsid w:val="00CF43ED"/>
    <w:rsid w:val="00CF50B8"/>
    <w:rsid w:val="00CF5724"/>
    <w:rsid w:val="00D20ED6"/>
    <w:rsid w:val="00D2201B"/>
    <w:rsid w:val="00D30D87"/>
    <w:rsid w:val="00D32A78"/>
    <w:rsid w:val="00D3785A"/>
    <w:rsid w:val="00D417B2"/>
    <w:rsid w:val="00D47003"/>
    <w:rsid w:val="00D560CF"/>
    <w:rsid w:val="00D56131"/>
    <w:rsid w:val="00D57A65"/>
    <w:rsid w:val="00D57EAE"/>
    <w:rsid w:val="00D611D2"/>
    <w:rsid w:val="00D67DD9"/>
    <w:rsid w:val="00D768AC"/>
    <w:rsid w:val="00D76D63"/>
    <w:rsid w:val="00D8170E"/>
    <w:rsid w:val="00D825A5"/>
    <w:rsid w:val="00D93D49"/>
    <w:rsid w:val="00D94B2A"/>
    <w:rsid w:val="00D97795"/>
    <w:rsid w:val="00DA0A19"/>
    <w:rsid w:val="00DA110D"/>
    <w:rsid w:val="00DA3716"/>
    <w:rsid w:val="00DA53F8"/>
    <w:rsid w:val="00DA57E3"/>
    <w:rsid w:val="00DB1B6F"/>
    <w:rsid w:val="00DB6EF3"/>
    <w:rsid w:val="00DD009B"/>
    <w:rsid w:val="00DD148C"/>
    <w:rsid w:val="00DD368C"/>
    <w:rsid w:val="00DD6635"/>
    <w:rsid w:val="00DD6D59"/>
    <w:rsid w:val="00DE125B"/>
    <w:rsid w:val="00DE1D79"/>
    <w:rsid w:val="00DE2556"/>
    <w:rsid w:val="00DE316F"/>
    <w:rsid w:val="00DE3F1B"/>
    <w:rsid w:val="00DE4393"/>
    <w:rsid w:val="00DF1712"/>
    <w:rsid w:val="00DF336C"/>
    <w:rsid w:val="00DF3B90"/>
    <w:rsid w:val="00DF4A8E"/>
    <w:rsid w:val="00DF649F"/>
    <w:rsid w:val="00E05FF0"/>
    <w:rsid w:val="00E07E8B"/>
    <w:rsid w:val="00E11E42"/>
    <w:rsid w:val="00E122BB"/>
    <w:rsid w:val="00E20FD1"/>
    <w:rsid w:val="00E23E97"/>
    <w:rsid w:val="00E30297"/>
    <w:rsid w:val="00E3439B"/>
    <w:rsid w:val="00E3698F"/>
    <w:rsid w:val="00E4277A"/>
    <w:rsid w:val="00E46002"/>
    <w:rsid w:val="00E460AE"/>
    <w:rsid w:val="00E4787F"/>
    <w:rsid w:val="00E5675B"/>
    <w:rsid w:val="00E60FDE"/>
    <w:rsid w:val="00E61553"/>
    <w:rsid w:val="00E64198"/>
    <w:rsid w:val="00E66DF6"/>
    <w:rsid w:val="00E66E2B"/>
    <w:rsid w:val="00E72A8A"/>
    <w:rsid w:val="00E756CA"/>
    <w:rsid w:val="00E81D37"/>
    <w:rsid w:val="00E83893"/>
    <w:rsid w:val="00E84F70"/>
    <w:rsid w:val="00E8593B"/>
    <w:rsid w:val="00E86DB6"/>
    <w:rsid w:val="00E90CA5"/>
    <w:rsid w:val="00EB340E"/>
    <w:rsid w:val="00EB3F05"/>
    <w:rsid w:val="00EB735E"/>
    <w:rsid w:val="00EB7EC6"/>
    <w:rsid w:val="00EC5EB3"/>
    <w:rsid w:val="00ED0EA7"/>
    <w:rsid w:val="00ED4203"/>
    <w:rsid w:val="00EE1782"/>
    <w:rsid w:val="00EE27ED"/>
    <w:rsid w:val="00EE284C"/>
    <w:rsid w:val="00EE4B8A"/>
    <w:rsid w:val="00EE5A2E"/>
    <w:rsid w:val="00EE723A"/>
    <w:rsid w:val="00EF1D0D"/>
    <w:rsid w:val="00EF4D46"/>
    <w:rsid w:val="00F134A6"/>
    <w:rsid w:val="00F150FB"/>
    <w:rsid w:val="00F15145"/>
    <w:rsid w:val="00F16F14"/>
    <w:rsid w:val="00F20744"/>
    <w:rsid w:val="00F21258"/>
    <w:rsid w:val="00F2179D"/>
    <w:rsid w:val="00F21F80"/>
    <w:rsid w:val="00F2409A"/>
    <w:rsid w:val="00F273D8"/>
    <w:rsid w:val="00F3318E"/>
    <w:rsid w:val="00F342A9"/>
    <w:rsid w:val="00F45E47"/>
    <w:rsid w:val="00F50F7F"/>
    <w:rsid w:val="00F515F0"/>
    <w:rsid w:val="00F52DB3"/>
    <w:rsid w:val="00F5677C"/>
    <w:rsid w:val="00F60E0D"/>
    <w:rsid w:val="00F62004"/>
    <w:rsid w:val="00F6221A"/>
    <w:rsid w:val="00F67D5B"/>
    <w:rsid w:val="00F71311"/>
    <w:rsid w:val="00F72E19"/>
    <w:rsid w:val="00F73C30"/>
    <w:rsid w:val="00F74ACE"/>
    <w:rsid w:val="00F7581D"/>
    <w:rsid w:val="00F77E0D"/>
    <w:rsid w:val="00F80CE6"/>
    <w:rsid w:val="00F9043F"/>
    <w:rsid w:val="00F93C44"/>
    <w:rsid w:val="00F96CD2"/>
    <w:rsid w:val="00FA566A"/>
    <w:rsid w:val="00FA7AD1"/>
    <w:rsid w:val="00FB1291"/>
    <w:rsid w:val="00FB2A09"/>
    <w:rsid w:val="00FB6A93"/>
    <w:rsid w:val="00FB77D2"/>
    <w:rsid w:val="00FB79F2"/>
    <w:rsid w:val="00FC05BD"/>
    <w:rsid w:val="00FC55E4"/>
    <w:rsid w:val="00FC71CE"/>
    <w:rsid w:val="00FD113C"/>
    <w:rsid w:val="00FD3BE4"/>
    <w:rsid w:val="00FE484B"/>
    <w:rsid w:val="00FF219B"/>
    <w:rsid w:val="00FF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433F8"/>
  <w15:docId w15:val="{8A9FA8A8-BE51-456A-B7F6-11CCC3ED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BalloonText">
    <w:name w:val="Balloon Text"/>
    <w:basedOn w:val="Normal"/>
    <w:link w:val="BalloonTextChar"/>
    <w:uiPriority w:val="99"/>
    <w:semiHidden/>
    <w:unhideWhenUsed/>
    <w:rsid w:val="00240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F83"/>
    <w:rPr>
      <w:rFonts w:ascii="Tahoma" w:hAnsi="Tahoma" w:cs="Tahoma"/>
      <w:sz w:val="16"/>
      <w:szCs w:val="16"/>
    </w:rPr>
  </w:style>
  <w:style w:type="paragraph" w:styleId="Header">
    <w:name w:val="header"/>
    <w:basedOn w:val="Normal"/>
    <w:link w:val="HeaderChar"/>
    <w:uiPriority w:val="99"/>
    <w:unhideWhenUsed/>
    <w:rsid w:val="00DA2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78D"/>
  </w:style>
  <w:style w:type="paragraph" w:styleId="Footer">
    <w:name w:val="footer"/>
    <w:basedOn w:val="Normal"/>
    <w:link w:val="FooterChar"/>
    <w:uiPriority w:val="99"/>
    <w:unhideWhenUsed/>
    <w:rsid w:val="00DA2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78D"/>
  </w:style>
  <w:style w:type="paragraph" w:styleId="ListParagraph">
    <w:name w:val="List Paragraph"/>
    <w:basedOn w:val="Normal"/>
    <w:uiPriority w:val="34"/>
    <w:qFormat/>
    <w:rsid w:val="00467BE3"/>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D2F8A"/>
    <w:rPr>
      <w:color w:val="0000FF"/>
      <w:u w:val="single"/>
    </w:rPr>
  </w:style>
  <w:style w:type="character" w:styleId="UnresolvedMention">
    <w:name w:val="Unresolved Mention"/>
    <w:basedOn w:val="DefaultParagraphFont"/>
    <w:uiPriority w:val="99"/>
    <w:semiHidden/>
    <w:unhideWhenUsed/>
    <w:rsid w:val="0006197B"/>
    <w:rPr>
      <w:color w:val="605E5C"/>
      <w:shd w:val="clear" w:color="auto" w:fill="E1DFDD"/>
    </w:rPr>
  </w:style>
  <w:style w:type="character" w:styleId="Strong">
    <w:name w:val="Strong"/>
    <w:basedOn w:val="DefaultParagraphFont"/>
    <w:uiPriority w:val="22"/>
    <w:qFormat/>
    <w:rsid w:val="00400C34"/>
    <w:rPr>
      <w:b/>
      <w:bCs/>
    </w:rPr>
  </w:style>
  <w:style w:type="character" w:styleId="Emphasis">
    <w:name w:val="Emphasis"/>
    <w:basedOn w:val="DefaultParagraphFont"/>
    <w:uiPriority w:val="20"/>
    <w:qFormat/>
    <w:rsid w:val="007E4FDF"/>
    <w:rPr>
      <w:i/>
      <w:iCs/>
    </w:rPr>
  </w:style>
  <w:style w:type="paragraph" w:styleId="NormalWeb">
    <w:name w:val="Normal (Web)"/>
    <w:basedOn w:val="Normal"/>
    <w:uiPriority w:val="99"/>
    <w:semiHidden/>
    <w:unhideWhenUsed/>
    <w:rsid w:val="000D562F"/>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78961">
      <w:bodyDiv w:val="1"/>
      <w:marLeft w:val="0"/>
      <w:marRight w:val="0"/>
      <w:marTop w:val="0"/>
      <w:marBottom w:val="0"/>
      <w:divBdr>
        <w:top w:val="none" w:sz="0" w:space="0" w:color="auto"/>
        <w:left w:val="none" w:sz="0" w:space="0" w:color="auto"/>
        <w:bottom w:val="none" w:sz="0" w:space="0" w:color="auto"/>
        <w:right w:val="none" w:sz="0" w:space="0" w:color="auto"/>
      </w:divBdr>
      <w:divsChild>
        <w:div w:id="1786001662">
          <w:marLeft w:val="0"/>
          <w:marRight w:val="0"/>
          <w:marTop w:val="0"/>
          <w:marBottom w:val="0"/>
          <w:divBdr>
            <w:top w:val="none" w:sz="0" w:space="0" w:color="auto"/>
            <w:left w:val="none" w:sz="0" w:space="0" w:color="auto"/>
            <w:bottom w:val="none" w:sz="0" w:space="0" w:color="auto"/>
            <w:right w:val="none" w:sz="0" w:space="0" w:color="auto"/>
          </w:divBdr>
          <w:divsChild>
            <w:div w:id="80178637">
              <w:marLeft w:val="0"/>
              <w:marRight w:val="0"/>
              <w:marTop w:val="0"/>
              <w:marBottom w:val="0"/>
              <w:divBdr>
                <w:top w:val="none" w:sz="0" w:space="0" w:color="auto"/>
                <w:left w:val="none" w:sz="0" w:space="0" w:color="auto"/>
                <w:bottom w:val="none" w:sz="0" w:space="0" w:color="auto"/>
                <w:right w:val="none" w:sz="0" w:space="0" w:color="auto"/>
              </w:divBdr>
            </w:div>
          </w:divsChild>
        </w:div>
        <w:div w:id="821965769">
          <w:marLeft w:val="0"/>
          <w:marRight w:val="0"/>
          <w:marTop w:val="0"/>
          <w:marBottom w:val="0"/>
          <w:divBdr>
            <w:top w:val="none" w:sz="0" w:space="0" w:color="auto"/>
            <w:left w:val="none" w:sz="0" w:space="0" w:color="auto"/>
            <w:bottom w:val="none" w:sz="0" w:space="0" w:color="auto"/>
            <w:right w:val="none" w:sz="0" w:space="0" w:color="auto"/>
          </w:divBdr>
          <w:divsChild>
            <w:div w:id="703215331">
              <w:marLeft w:val="0"/>
              <w:marRight w:val="0"/>
              <w:marTop w:val="0"/>
              <w:marBottom w:val="0"/>
              <w:divBdr>
                <w:top w:val="none" w:sz="0" w:space="0" w:color="auto"/>
                <w:left w:val="none" w:sz="0" w:space="0" w:color="auto"/>
                <w:bottom w:val="none" w:sz="0" w:space="0" w:color="auto"/>
                <w:right w:val="none" w:sz="0" w:space="0" w:color="auto"/>
              </w:divBdr>
              <w:divsChild>
                <w:div w:id="3230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3573">
      <w:bodyDiv w:val="1"/>
      <w:marLeft w:val="0"/>
      <w:marRight w:val="0"/>
      <w:marTop w:val="0"/>
      <w:marBottom w:val="0"/>
      <w:divBdr>
        <w:top w:val="none" w:sz="0" w:space="0" w:color="auto"/>
        <w:left w:val="none" w:sz="0" w:space="0" w:color="auto"/>
        <w:bottom w:val="none" w:sz="0" w:space="0" w:color="auto"/>
        <w:right w:val="none" w:sz="0" w:space="0" w:color="auto"/>
      </w:divBdr>
      <w:divsChild>
        <w:div w:id="1038432074">
          <w:marLeft w:val="0"/>
          <w:marRight w:val="0"/>
          <w:marTop w:val="0"/>
          <w:marBottom w:val="0"/>
          <w:divBdr>
            <w:top w:val="none" w:sz="0" w:space="0" w:color="auto"/>
            <w:left w:val="none" w:sz="0" w:space="0" w:color="auto"/>
            <w:bottom w:val="none" w:sz="0" w:space="0" w:color="auto"/>
            <w:right w:val="none" w:sz="0" w:space="0" w:color="auto"/>
          </w:divBdr>
          <w:divsChild>
            <w:div w:id="1878084952">
              <w:marLeft w:val="0"/>
              <w:marRight w:val="0"/>
              <w:marTop w:val="0"/>
              <w:marBottom w:val="0"/>
              <w:divBdr>
                <w:top w:val="none" w:sz="0" w:space="0" w:color="auto"/>
                <w:left w:val="none" w:sz="0" w:space="0" w:color="auto"/>
                <w:bottom w:val="none" w:sz="0" w:space="0" w:color="auto"/>
                <w:right w:val="none" w:sz="0" w:space="0" w:color="auto"/>
              </w:divBdr>
            </w:div>
          </w:divsChild>
        </w:div>
        <w:div w:id="1474323316">
          <w:marLeft w:val="0"/>
          <w:marRight w:val="0"/>
          <w:marTop w:val="0"/>
          <w:marBottom w:val="0"/>
          <w:divBdr>
            <w:top w:val="none" w:sz="0" w:space="0" w:color="auto"/>
            <w:left w:val="none" w:sz="0" w:space="0" w:color="auto"/>
            <w:bottom w:val="none" w:sz="0" w:space="0" w:color="auto"/>
            <w:right w:val="none" w:sz="0" w:space="0" w:color="auto"/>
          </w:divBdr>
          <w:divsChild>
            <w:div w:id="430275905">
              <w:marLeft w:val="0"/>
              <w:marRight w:val="0"/>
              <w:marTop w:val="0"/>
              <w:marBottom w:val="0"/>
              <w:divBdr>
                <w:top w:val="none" w:sz="0" w:space="0" w:color="auto"/>
                <w:left w:val="none" w:sz="0" w:space="0" w:color="auto"/>
                <w:bottom w:val="none" w:sz="0" w:space="0" w:color="auto"/>
                <w:right w:val="none" w:sz="0" w:space="0" w:color="auto"/>
              </w:divBdr>
              <w:divsChild>
                <w:div w:id="3946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endounitedfoundation.org" TargetMode="External"/><Relationship Id="rId13" Type="http://schemas.openxmlformats.org/officeDocument/2006/relationships/image" Target="media/image5.jpg"/><Relationship Id="rId18" Type="http://schemas.openxmlformats.org/officeDocument/2006/relationships/hyperlink" Target="http://www.aarp.org/money/estate-planni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lectlaw.com/filesh/qfl05.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arp.org/money/estate-planning/"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arp.org/bulletin/" TargetMode="External"/><Relationship Id="rId23" Type="http://schemas.openxmlformats.org/officeDocument/2006/relationships/image" Target="media/image10.jpg"/><Relationship Id="rId10" Type="http://schemas.openxmlformats.org/officeDocument/2006/relationships/image" Target="media/image2.jpeg"/><Relationship Id="rId19" Type="http://schemas.openxmlformats.org/officeDocument/2006/relationships/hyperlink" Target="http://www.lectlaw.com/filesh/qfl05.htm" TargetMode="External"/><Relationship Id="rId4" Type="http://schemas.openxmlformats.org/officeDocument/2006/relationships/webSettings" Target="webSettings.xml"/><Relationship Id="rId9" Type="http://schemas.openxmlformats.org/officeDocument/2006/relationships/hyperlink" Target="mailto:sstew63598@aol.com" TargetMode="External"/><Relationship Id="rId14" Type="http://schemas.openxmlformats.org/officeDocument/2006/relationships/image" Target="media/image6.jpeg"/><Relationship Id="rId2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3101</Words>
  <Characters>17678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Stewart</cp:lastModifiedBy>
  <cp:revision>3</cp:revision>
  <cp:lastPrinted>2022-01-14T21:06:00Z</cp:lastPrinted>
  <dcterms:created xsi:type="dcterms:W3CDTF">2022-01-15T23:01:00Z</dcterms:created>
  <dcterms:modified xsi:type="dcterms:W3CDTF">2022-01-15T23:09:00Z</dcterms:modified>
</cp:coreProperties>
</file>